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2821" w14:textId="77777777" w:rsidR="00AD77F1" w:rsidRDefault="00D82A09" w:rsidP="00DF4D10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82594A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F4D10" w:rsidRPr="0082594A">
        <w:rPr>
          <w:rFonts w:ascii="Times New Roman" w:hAnsi="Times New Roman" w:cs="Times New Roman"/>
          <w:b/>
          <w:bCs/>
          <w:sz w:val="22"/>
          <w:szCs w:val="22"/>
        </w:rPr>
        <w:t xml:space="preserve">o dofinansowanie </w:t>
      </w:r>
    </w:p>
    <w:p w14:paraId="031F3D48" w14:textId="47D22C92" w:rsidR="00121C18" w:rsidRPr="00121C18" w:rsidRDefault="00AD77F1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pn. </w:t>
      </w:r>
      <w:r w:rsidR="00121C18" w:rsidRPr="00121C18">
        <w:rPr>
          <w:rFonts w:ascii="Times New Roman" w:hAnsi="Times New Roman" w:cs="Times New Roman"/>
          <w:b/>
          <w:bCs/>
          <w:sz w:val="22"/>
          <w:szCs w:val="22"/>
        </w:rPr>
        <w:t>W TROSCE O PRZYRODĘ PARK</w:t>
      </w:r>
      <w:r w:rsidR="00121C18"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="00121C18"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 KRAJOBRAZOW</w:t>
      </w:r>
      <w:r w:rsidR="00121C18">
        <w:rPr>
          <w:rFonts w:ascii="Times New Roman" w:hAnsi="Times New Roman" w:cs="Times New Roman"/>
          <w:b/>
          <w:bCs/>
          <w:sz w:val="22"/>
          <w:szCs w:val="22"/>
        </w:rPr>
        <w:t>YCH</w:t>
      </w:r>
    </w:p>
    <w:p w14:paraId="585A9ABA" w14:textId="77777777" w:rsidR="00121C18" w:rsidRDefault="00121C18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na zadania z zakresu ochrony różnorodności biologicznej i funkcji ekosystemów </w:t>
      </w:r>
    </w:p>
    <w:p w14:paraId="10A230F0" w14:textId="32D96092" w:rsidR="00121C18" w:rsidRDefault="00121C18" w:rsidP="00121C18">
      <w:pPr>
        <w:spacing w:after="12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realizowanych na terenie Parków Krajobrazowych</w:t>
      </w:r>
      <w:r w:rsidRPr="00121C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2CEF24F" w14:textId="77777777" w:rsidR="00121C18" w:rsidRDefault="00121C18" w:rsidP="003919E8">
      <w:pPr>
        <w:spacing w:after="120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72F3F1D9" w14:textId="393C211C" w:rsidR="00A65475" w:rsidRPr="0082594A" w:rsidRDefault="00A65475" w:rsidP="00121C18">
      <w:pPr>
        <w:spacing w:after="12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82594A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82594A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82594A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350C4962" w:rsidR="00A65475" w:rsidRPr="00121C18" w:rsidRDefault="00A65475" w:rsidP="00121C18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82594A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82594A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>stosuje się do wniosków o dofinansowanie w formie dotacji (zwanych dalej także „wnioskami</w:t>
      </w:r>
      <w:r w:rsidRPr="00C16BF1">
        <w:rPr>
          <w:rFonts w:ascii="Times New Roman" w:hAnsi="Times New Roman" w:cs="Times New Roman"/>
          <w:sz w:val="22"/>
          <w:szCs w:val="22"/>
        </w:rPr>
        <w:t xml:space="preserve">”), </w:t>
      </w:r>
      <w:r w:rsidR="003A2DC5" w:rsidRPr="00C16BF1">
        <w:rPr>
          <w:rFonts w:ascii="Times New Roman" w:hAnsi="Times New Roman" w:cs="Times New Roman"/>
          <w:sz w:val="22"/>
          <w:szCs w:val="22"/>
        </w:rPr>
        <w:t>ocenianych w</w:t>
      </w:r>
      <w:r w:rsidR="00C16BF1" w:rsidRPr="00C16BF1">
        <w:rPr>
          <w:rFonts w:ascii="Times New Roman" w:hAnsi="Times New Roman" w:cs="Times New Roman"/>
          <w:sz w:val="22"/>
          <w:szCs w:val="22"/>
        </w:rPr>
        <w:t> </w:t>
      </w:r>
      <w:r w:rsidR="003A2DC5" w:rsidRPr="00C16BF1">
        <w:rPr>
          <w:rFonts w:ascii="Times New Roman" w:hAnsi="Times New Roman" w:cs="Times New Roman"/>
          <w:sz w:val="22"/>
          <w:szCs w:val="22"/>
        </w:rPr>
        <w:t xml:space="preserve">trybie </w:t>
      </w:r>
      <w:r w:rsidR="00C16BF1" w:rsidRPr="00C16BF1">
        <w:rPr>
          <w:rFonts w:ascii="Times New Roman" w:hAnsi="Times New Roman" w:cs="Times New Roman"/>
          <w:sz w:val="22"/>
          <w:szCs w:val="22"/>
        </w:rPr>
        <w:t>ciągłym</w:t>
      </w:r>
      <w:r w:rsidR="003B6EA3" w:rsidRPr="00C16BF1">
        <w:rPr>
          <w:rFonts w:ascii="Times New Roman" w:hAnsi="Times New Roman" w:cs="Times New Roman"/>
          <w:sz w:val="22"/>
          <w:szCs w:val="22"/>
        </w:rPr>
        <w:t xml:space="preserve"> </w:t>
      </w:r>
      <w:r w:rsidRPr="00C16BF1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DF4D10" w:rsidRPr="00C16BF1">
        <w:rPr>
          <w:rFonts w:ascii="Times New Roman" w:hAnsi="Times New Roman" w:cs="Times New Roman"/>
          <w:sz w:val="22"/>
          <w:szCs w:val="22"/>
        </w:rPr>
        <w:t>na zadania</w:t>
      </w:r>
      <w:r w:rsidR="00121C18" w:rsidRPr="00C16BF1">
        <w:rPr>
          <w:rFonts w:ascii="Times New Roman" w:hAnsi="Times New Roman" w:cs="Times New Roman"/>
          <w:sz w:val="22"/>
          <w:szCs w:val="22"/>
        </w:rPr>
        <w:t xml:space="preserve"> z zakresu ochron</w:t>
      </w:r>
      <w:r w:rsidR="00121C18" w:rsidRPr="00121C18">
        <w:rPr>
          <w:rFonts w:ascii="Times New Roman" w:hAnsi="Times New Roman" w:cs="Times New Roman"/>
          <w:sz w:val="22"/>
          <w:szCs w:val="22"/>
        </w:rPr>
        <w:t>y różnorodności biologicznej i funkcji ekosystemów</w:t>
      </w:r>
      <w:r w:rsidR="00121C18">
        <w:rPr>
          <w:rFonts w:ascii="Times New Roman" w:hAnsi="Times New Roman" w:cs="Times New Roman"/>
          <w:sz w:val="22"/>
          <w:szCs w:val="22"/>
        </w:rPr>
        <w:t xml:space="preserve"> </w:t>
      </w:r>
      <w:r w:rsidR="00121C18" w:rsidRPr="00121C18">
        <w:rPr>
          <w:rFonts w:ascii="Times New Roman" w:hAnsi="Times New Roman" w:cs="Times New Roman"/>
          <w:sz w:val="22"/>
          <w:szCs w:val="22"/>
        </w:rPr>
        <w:t>realizowanych na terenie Parków Krajobrazowych</w:t>
      </w:r>
      <w:r w:rsidR="008C0D5E" w:rsidRPr="00121C18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77777777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dofinansowanie.</w:t>
      </w:r>
    </w:p>
    <w:p w14:paraId="604EADA1" w14:textId="14F01173" w:rsidR="00A65475" w:rsidRPr="0082594A" w:rsidRDefault="00A65475" w:rsidP="00172B62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Formy i warunki udzielenia dofinansowania </w:t>
      </w:r>
      <w:r w:rsidR="008D2C99" w:rsidRPr="0082594A">
        <w:rPr>
          <w:rFonts w:ascii="Times New Roman" w:hAnsi="Times New Roman" w:cs="Times New Roman"/>
          <w:sz w:val="22"/>
          <w:szCs w:val="22"/>
        </w:rPr>
        <w:t>reguluje</w:t>
      </w:r>
      <w:r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82594A">
        <w:rPr>
          <w:rFonts w:ascii="Times New Roman" w:hAnsi="Times New Roman" w:cs="Times New Roman"/>
          <w:sz w:val="22"/>
          <w:szCs w:val="22"/>
        </w:rPr>
        <w:t>ogłoszenie o naborze wniosków</w:t>
      </w:r>
      <w:r w:rsidR="000F3D88" w:rsidRPr="0082594A">
        <w:rPr>
          <w:rFonts w:ascii="Times New Roman" w:hAnsi="Times New Roman" w:cs="Times New Roman"/>
          <w:sz w:val="22"/>
          <w:szCs w:val="22"/>
        </w:rPr>
        <w:t xml:space="preserve"> oraz 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Zasady </w:t>
      </w:r>
      <w:r w:rsidR="008C0D5E">
        <w:rPr>
          <w:rFonts w:ascii="Times New Roman" w:hAnsi="Times New Roman" w:cs="Times New Roman"/>
          <w:i/>
          <w:iCs/>
          <w:sz w:val="22"/>
          <w:szCs w:val="22"/>
        </w:rPr>
        <w:t>udzielania dofinansowania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</w:t>
      </w:r>
      <w:r w:rsidR="008C0D5E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="000F3D88" w:rsidRPr="0082594A">
        <w:rPr>
          <w:rFonts w:ascii="Times New Roman" w:hAnsi="Times New Roman" w:cs="Times New Roman"/>
          <w:i/>
          <w:iCs/>
          <w:sz w:val="22"/>
          <w:szCs w:val="22"/>
        </w:rPr>
        <w:t>Rzeszowie</w:t>
      </w:r>
      <w:r w:rsidR="000F3D88" w:rsidRPr="0082594A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82594A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82594A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82594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82594A">
          <w:rPr>
            <w:rStyle w:val="Hipercze"/>
            <w:sz w:val="22"/>
            <w:szCs w:val="22"/>
          </w:rPr>
          <w:t>www.bip.wfosigw.rzeszow.pl</w:t>
        </w:r>
      </w:hyperlink>
      <w:r w:rsidR="008307B0" w:rsidRPr="0082594A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4E736CE8" w:rsidR="0047053A" w:rsidRPr="0082594A" w:rsidRDefault="0047053A" w:rsidP="00172B62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82594A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trybie </w:t>
      </w:r>
      <w:r w:rsidR="00C16BF1" w:rsidRPr="00C16BF1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ciągłym</w:t>
      </w:r>
      <w:r w:rsidR="007D5609" w:rsidRPr="00C16BF1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5D5D2E90" w:rsidR="00F12D60" w:rsidRPr="0082594A" w:rsidRDefault="00353D35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 xml:space="preserve">Wnioski należy składać na formularzu </w:t>
      </w:r>
      <w:bookmarkStart w:id="0" w:name="_Hlk113013461"/>
      <w:r w:rsidR="00DF4D10" w:rsidRPr="0082594A">
        <w:rPr>
          <w:b/>
          <w:bCs/>
          <w:i/>
          <w:iCs/>
          <w:sz w:val="22"/>
          <w:szCs w:val="22"/>
        </w:rPr>
        <w:t>W-</w:t>
      </w:r>
      <w:bookmarkEnd w:id="0"/>
      <w:r w:rsidR="00B06D43">
        <w:rPr>
          <w:b/>
          <w:bCs/>
          <w:i/>
          <w:iCs/>
          <w:sz w:val="22"/>
          <w:szCs w:val="22"/>
        </w:rPr>
        <w:t>OP</w:t>
      </w:r>
      <w:r w:rsidR="00121C18">
        <w:rPr>
          <w:b/>
          <w:bCs/>
          <w:i/>
          <w:iCs/>
          <w:sz w:val="22"/>
          <w:szCs w:val="22"/>
        </w:rPr>
        <w:t>-Parki Krajobrazowe</w:t>
      </w:r>
      <w:r w:rsidR="00DF4D10" w:rsidRPr="0082594A">
        <w:rPr>
          <w:sz w:val="22"/>
          <w:szCs w:val="22"/>
        </w:rPr>
        <w:t xml:space="preserve"> </w:t>
      </w:r>
      <w:r w:rsidR="00113DCC" w:rsidRPr="0082594A">
        <w:rPr>
          <w:sz w:val="22"/>
          <w:szCs w:val="22"/>
        </w:rPr>
        <w:t xml:space="preserve">stanowiącym załącznik do </w:t>
      </w:r>
      <w:r w:rsidR="003F3836" w:rsidRPr="0082594A">
        <w:rPr>
          <w:sz w:val="22"/>
          <w:szCs w:val="22"/>
        </w:rPr>
        <w:t>ogłoszenia o naborze wniosków</w:t>
      </w:r>
      <w:r w:rsidR="00DF4D10" w:rsidRPr="0082594A">
        <w:rPr>
          <w:sz w:val="22"/>
          <w:szCs w:val="22"/>
        </w:rPr>
        <w:t>.</w:t>
      </w:r>
    </w:p>
    <w:p w14:paraId="1BB81987" w14:textId="6E0B97B6" w:rsidR="00DF4D10" w:rsidRPr="0082594A" w:rsidRDefault="00DF4D10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>Sposób składania wniosków:</w:t>
      </w:r>
    </w:p>
    <w:p w14:paraId="043E9641" w14:textId="77777777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bookmarkStart w:id="1" w:name="_Hlk188434724"/>
      <w:bookmarkStart w:id="2" w:name="_Hlk188434561"/>
      <w:r w:rsidRPr="002D4425">
        <w:rPr>
          <w:b/>
          <w:bCs/>
          <w:sz w:val="22"/>
          <w:szCs w:val="22"/>
        </w:rPr>
        <w:t>ul. Przemysłowa 6, 35-105 Rzeszów</w:t>
      </w:r>
      <w:bookmarkEnd w:id="1"/>
      <w:r w:rsidRPr="002D4425">
        <w:rPr>
          <w:sz w:val="22"/>
          <w:szCs w:val="22"/>
        </w:rPr>
        <w:t xml:space="preserve">, </w:t>
      </w:r>
    </w:p>
    <w:p w14:paraId="7016F7A1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>lub ul. Zygmuntowska 9, 35-030 Rzeszów</w:t>
      </w:r>
      <w:bookmarkEnd w:id="2"/>
      <w:r w:rsidRPr="002D4425">
        <w:rPr>
          <w:sz w:val="22"/>
          <w:szCs w:val="22"/>
        </w:rPr>
        <w:t xml:space="preserve">  </w:t>
      </w:r>
    </w:p>
    <w:p w14:paraId="3C26C849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6DE6878" w14:textId="77777777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0D5A962B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673FA98A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1057FCA3" w14:textId="77777777" w:rsidR="002D4425" w:rsidRPr="002D4425" w:rsidRDefault="002D4425" w:rsidP="002D4425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A83A31A" w14:textId="586E6E55" w:rsidR="002D4425" w:rsidRPr="002D4425" w:rsidRDefault="002D4425" w:rsidP="002D442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4714E487" w14:textId="77777777" w:rsidR="002D4425" w:rsidRPr="002D4425" w:rsidRDefault="002D4425" w:rsidP="002D4425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078FDED8" w14:textId="77777777" w:rsidR="002D4425" w:rsidRPr="002D4425" w:rsidRDefault="002D4425" w:rsidP="002D4425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3564C91B" w14:textId="49422BE1" w:rsidR="002D4425" w:rsidRPr="002D4425" w:rsidRDefault="002D4425" w:rsidP="002D4425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lastRenderedPageBreak/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</w:t>
      </w:r>
      <w:r w:rsidR="003919E8" w:rsidRPr="003919E8">
        <w:rPr>
          <w:sz w:val="22"/>
          <w:szCs w:val="22"/>
        </w:rPr>
        <w:t>(Dz.U.2025.366 t.j.)</w:t>
      </w:r>
      <w:r w:rsidRPr="002D4425">
        <w:rPr>
          <w:sz w:val="22"/>
          <w:szCs w:val="22"/>
        </w:rPr>
        <w:t xml:space="preserve">. </w:t>
      </w:r>
    </w:p>
    <w:p w14:paraId="7683D2F8" w14:textId="77777777" w:rsidR="002D4425" w:rsidRPr="002D4425" w:rsidRDefault="002D4425" w:rsidP="002D4425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dla wniosku w formie elektronicznej podpisanego kwalifikowanym podpisem elektronicznym albo podpisem zaufanym osób upoważnionych do reprezentacji Wnioskodawcy - data jego wpływu na skrzynkę podawczą WFOŚiGW znajdującą się na elektronicznej Platformie Usług Administracji Publicznej (ePUAP), lub na skrzynkę e-Doręczeń.</w:t>
      </w:r>
    </w:p>
    <w:p w14:paraId="412B84C1" w14:textId="2F12D1E4" w:rsidR="00255086" w:rsidRPr="0082594A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sz w:val="22"/>
          <w:szCs w:val="22"/>
        </w:rPr>
        <w:t xml:space="preserve">Wniosek składa się w terminach wskazanych w ogłoszeniu o </w:t>
      </w:r>
      <w:r w:rsidR="00C253C7" w:rsidRPr="0082594A">
        <w:rPr>
          <w:sz w:val="22"/>
          <w:szCs w:val="22"/>
        </w:rPr>
        <w:t>naborze</w:t>
      </w:r>
      <w:r w:rsidRPr="0082594A">
        <w:rPr>
          <w:sz w:val="22"/>
          <w:szCs w:val="22"/>
        </w:rPr>
        <w:t xml:space="preserve">. </w:t>
      </w:r>
    </w:p>
    <w:p w14:paraId="43E9C68A" w14:textId="1C1DB6CC" w:rsidR="003B2D5A" w:rsidRPr="0082594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82594A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82594A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69590122" w14:textId="368710A7" w:rsidR="00310BC1" w:rsidRPr="0082594A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ramach </w:t>
      </w:r>
      <w:r w:rsidR="006A6822" w:rsidRPr="0082594A">
        <w:rPr>
          <w:rStyle w:val="FontStyle14"/>
          <w:rFonts w:ascii="Times New Roman" w:hAnsi="Times New Roman" w:cs="Times New Roman"/>
          <w:sz w:val="22"/>
          <w:szCs w:val="22"/>
        </w:rPr>
        <w:t>naboru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Wnioskodawca może złożyć </w:t>
      </w:r>
      <w:r w:rsidR="0079548A">
        <w:rPr>
          <w:rStyle w:val="FontStyle14"/>
          <w:rFonts w:ascii="Times New Roman" w:hAnsi="Times New Roman" w:cs="Times New Roman"/>
          <w:sz w:val="22"/>
          <w:szCs w:val="22"/>
        </w:rPr>
        <w:t>nie więcej niż trzy wnioski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 dofinansowanie</w:t>
      </w:r>
      <w:r w:rsidR="005548E4">
        <w:rPr>
          <w:rStyle w:val="FontStyle14"/>
          <w:rFonts w:ascii="Times New Roman" w:hAnsi="Times New Roman" w:cs="Times New Roman"/>
          <w:sz w:val="22"/>
          <w:szCs w:val="22"/>
        </w:rPr>
        <w:t xml:space="preserve">, </w:t>
      </w:r>
      <w:r w:rsidR="0079548A">
        <w:rPr>
          <w:rStyle w:val="FontStyle14"/>
          <w:rFonts w:ascii="Times New Roman" w:hAnsi="Times New Roman" w:cs="Times New Roman"/>
          <w:sz w:val="22"/>
          <w:szCs w:val="22"/>
        </w:rPr>
        <w:t xml:space="preserve"> odrębnie </w:t>
      </w:r>
      <w:r w:rsidR="00F16581">
        <w:rPr>
          <w:rStyle w:val="FontStyle14"/>
          <w:rFonts w:ascii="Times New Roman" w:hAnsi="Times New Roman" w:cs="Times New Roman"/>
          <w:sz w:val="22"/>
          <w:szCs w:val="22"/>
        </w:rPr>
        <w:t>z uwagi na charakter zadania</w:t>
      </w:r>
      <w:r w:rsidR="0079548A">
        <w:rPr>
          <w:rStyle w:val="FontStyle14"/>
          <w:rFonts w:ascii="Times New Roman" w:hAnsi="Times New Roman" w:cs="Times New Roman"/>
          <w:sz w:val="22"/>
          <w:szCs w:val="22"/>
        </w:rPr>
        <w:t>: inwestycyjny lub bieżący.</w:t>
      </w:r>
    </w:p>
    <w:p w14:paraId="39D71FA1" w14:textId="77777777" w:rsidR="00480A50" w:rsidRPr="0082594A" w:rsidRDefault="00480A50" w:rsidP="00480A50">
      <w:pPr>
        <w:pStyle w:val="Styl1"/>
        <w:numPr>
          <w:ilvl w:val="0"/>
          <w:numId w:val="0"/>
        </w:numPr>
        <w:ind w:left="284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501C5026" w14:textId="14C44F8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82594A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48A44FDE" w14:textId="77777777" w:rsidR="0067401F" w:rsidRPr="0082594A" w:rsidRDefault="0067401F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E97E891" w14:textId="56F57B20" w:rsidR="00275C0F" w:rsidRPr="00A91F8C" w:rsidRDefault="00275C0F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dostępu, określonych w §4.</w:t>
      </w:r>
    </w:p>
    <w:p w14:paraId="70503DFC" w14:textId="2EA847A3" w:rsidR="003E55F2" w:rsidRPr="00A91F8C" w:rsidRDefault="00585AB3" w:rsidP="00172B62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Na etapie oceny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wg kryteriów dostępu</w:t>
      </w:r>
      <w:r w:rsidR="0082594A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istnieje możliwość skorygowania wniosku lub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uzupełnieni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a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wymaganej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dokumentacji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po wezwaniu 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przez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WFOŚiGW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w formie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D44598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o której mowa w 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Style w:val="FontStyle14"/>
          <w:rFonts w:ascii="Times New Roman" w:hAnsi="Times New Roman" w:cs="Times New Roman"/>
          <w:sz w:val="22"/>
          <w:szCs w:val="22"/>
        </w:rPr>
        <w:t>6</w:t>
      </w:r>
      <w:r w:rsidR="00D218B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ust. 1</w:t>
      </w:r>
      <w:r w:rsidR="00067669" w:rsidRPr="00A91F8C">
        <w:rPr>
          <w:rStyle w:val="FontStyle14"/>
          <w:rFonts w:ascii="Times New Roman" w:hAnsi="Times New Roman" w:cs="Times New Roman"/>
          <w:sz w:val="22"/>
          <w:szCs w:val="22"/>
        </w:rPr>
        <w:t>. Wnioskodawca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może dokonać korekty</w:t>
      </w:r>
      <w:r w:rsidR="000A7B20" w:rsidRPr="00A91F8C">
        <w:rPr>
          <w:rStyle w:val="FontStyle14"/>
          <w:rFonts w:ascii="Times New Roman" w:hAnsi="Times New Roman" w:cs="Times New Roman"/>
          <w:sz w:val="22"/>
          <w:szCs w:val="22"/>
        </w:rPr>
        <w:t>/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uzupełnienia wymaganej dokumentacji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w 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nieprzekraczalnym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terminie do </w:t>
      </w:r>
      <w:r w:rsidR="00DE48F9" w:rsidRPr="00A91F8C">
        <w:rPr>
          <w:rStyle w:val="FontStyle14"/>
          <w:rFonts w:ascii="Times New Roman" w:hAnsi="Times New Roman" w:cs="Times New Roman"/>
          <w:sz w:val="22"/>
          <w:szCs w:val="22"/>
        </w:rPr>
        <w:t>10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dni roboczych od dnia otrzymania wezwania przez wnioskodawc</w:t>
      </w:r>
      <w:r w:rsidR="008960B4" w:rsidRPr="00A91F8C">
        <w:rPr>
          <w:rStyle w:val="FontStyle14"/>
          <w:rFonts w:ascii="Times New Roman" w:hAnsi="Times New Roman" w:cs="Times New Roman"/>
          <w:sz w:val="22"/>
          <w:szCs w:val="22"/>
        </w:rPr>
        <w:t>ę</w:t>
      </w:r>
      <w:r w:rsidR="00B801CD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§ </w:t>
      </w:r>
      <w:r w:rsidR="00A23F51" w:rsidRPr="00A91F8C">
        <w:rPr>
          <w:rFonts w:ascii="Times New Roman" w:hAnsi="Times New Roman" w:cs="Times New Roman"/>
          <w:sz w:val="22"/>
          <w:szCs w:val="22"/>
        </w:rPr>
        <w:t>6</w:t>
      </w:r>
      <w:r w:rsidR="00AE23DF" w:rsidRPr="00A91F8C">
        <w:rPr>
          <w:rFonts w:ascii="Times New Roman" w:hAnsi="Times New Roman" w:cs="Times New Roman"/>
          <w:sz w:val="22"/>
          <w:szCs w:val="22"/>
        </w:rPr>
        <w:t xml:space="preserve"> </w:t>
      </w:r>
      <w:r w:rsidR="00D218B4" w:rsidRPr="00A91F8C">
        <w:rPr>
          <w:rFonts w:ascii="Times New Roman" w:hAnsi="Times New Roman" w:cs="Times New Roman"/>
          <w:sz w:val="22"/>
          <w:szCs w:val="22"/>
        </w:rPr>
        <w:t xml:space="preserve">ust. 1. </w:t>
      </w:r>
    </w:p>
    <w:p w14:paraId="51956B38" w14:textId="50455D27" w:rsidR="003E55F2" w:rsidRPr="00A91F8C" w:rsidRDefault="00B801CD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B06D43">
        <w:rPr>
          <w:rStyle w:val="FontStyle14"/>
          <w:rFonts w:ascii="Times New Roman" w:hAnsi="Times New Roman" w:cs="Times New Roman"/>
          <w:sz w:val="22"/>
          <w:szCs w:val="22"/>
        </w:rPr>
        <w:t>dwukrotne</w:t>
      </w:r>
      <w:r w:rsidR="006E4D26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złożenie korekty lub uzupełnienia wniosku na wezwanie WFOŚiGW</w:t>
      </w:r>
      <w:r w:rsidR="00326584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. </w:t>
      </w:r>
      <w:r w:rsidRPr="00A91F8C">
        <w:rPr>
          <w:rStyle w:val="FontStyle14"/>
          <w:rFonts w:ascii="Times New Roman" w:hAnsi="Times New Roman" w:cs="Times New Roman"/>
          <w:sz w:val="22"/>
          <w:szCs w:val="22"/>
        </w:rPr>
        <w:t>Dokumenty uzupełniane bez wezwania WFOŚiGW do ich złożenia mogą być brane pod uwagę w uzasadnionych przypadkach.</w:t>
      </w:r>
    </w:p>
    <w:p w14:paraId="687F3FF7" w14:textId="7E475499" w:rsidR="006E4D26" w:rsidRPr="00A91F8C" w:rsidRDefault="00B41065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Wniosek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zostanie </w:t>
      </w:r>
      <w:r w:rsidR="005759E6" w:rsidRPr="00A91F8C">
        <w:rPr>
          <w:rFonts w:ascii="Times New Roman" w:hAnsi="Times New Roman" w:cs="Times New Roman"/>
          <w:sz w:val="22"/>
          <w:szCs w:val="22"/>
        </w:rPr>
        <w:t>odrzucony,</w:t>
      </w:r>
      <w:r w:rsidRPr="00A91F8C">
        <w:rPr>
          <w:rFonts w:ascii="Times New Roman" w:hAnsi="Times New Roman" w:cs="Times New Roman"/>
          <w:sz w:val="22"/>
          <w:szCs w:val="22"/>
        </w:rPr>
        <w:t xml:space="preserve"> jeżeli</w:t>
      </w:r>
      <w:r w:rsidR="006E4D26" w:rsidRPr="00A91F8C">
        <w:rPr>
          <w:rFonts w:ascii="Times New Roman" w:hAnsi="Times New Roman" w:cs="Times New Roman"/>
          <w:sz w:val="22"/>
          <w:szCs w:val="22"/>
        </w:rPr>
        <w:t>:</w:t>
      </w:r>
    </w:p>
    <w:p w14:paraId="15350A9D" w14:textId="6875FA1E" w:rsidR="006E4D26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wnioskodawca n</w:t>
      </w:r>
      <w:r w:rsidR="006E4D26" w:rsidRPr="00A91F8C">
        <w:rPr>
          <w:rFonts w:ascii="Times New Roman" w:hAnsi="Times New Roman" w:cs="Times New Roman"/>
          <w:sz w:val="22"/>
          <w:szCs w:val="22"/>
        </w:rPr>
        <w:t>ie dokona korekty/uzupełnienia wniosku w wyznaczonym terminie;</w:t>
      </w:r>
    </w:p>
    <w:p w14:paraId="19A859CA" w14:textId="1D211CD0" w:rsidR="008477C2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669742B0" w14:textId="4742BF94" w:rsidR="001C4168" w:rsidRPr="00A91F8C" w:rsidRDefault="008477C2" w:rsidP="00172B62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 xml:space="preserve">w wyniku dokonania korekty/uzupełnienia wniosku 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lub złożenia wyjaśnień WFOŚiGW nie może dokonać </w:t>
      </w:r>
      <w:r w:rsidR="005759E6" w:rsidRPr="00A91F8C">
        <w:rPr>
          <w:rFonts w:ascii="Times New Roman" w:hAnsi="Times New Roman" w:cs="Times New Roman"/>
          <w:sz w:val="22"/>
          <w:szCs w:val="22"/>
        </w:rPr>
        <w:t>ustalenia</w:t>
      </w:r>
      <w:r w:rsidR="001C4168" w:rsidRPr="00A91F8C">
        <w:rPr>
          <w:rFonts w:ascii="Times New Roman" w:hAnsi="Times New Roman" w:cs="Times New Roman"/>
          <w:sz w:val="22"/>
          <w:szCs w:val="22"/>
        </w:rPr>
        <w:t xml:space="preserve"> czy wniosek spełnia kryteria dostępu.</w:t>
      </w:r>
    </w:p>
    <w:p w14:paraId="7FEFC131" w14:textId="4556DBDD" w:rsidR="00D218B4" w:rsidRPr="00A91F8C" w:rsidRDefault="00D218B4" w:rsidP="00172B62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A91F8C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48512E54" w14:textId="08825886" w:rsidR="00275C0F" w:rsidRPr="00A91F8C" w:rsidRDefault="00C5254A" w:rsidP="00275C0F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Decyzje o udzieleniu lub braku udzielenia dofinansowania </w:t>
      </w:r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>podlega</w:t>
      </w:r>
      <w:r>
        <w:rPr>
          <w:rStyle w:val="FontStyle14"/>
          <w:rFonts w:ascii="Times New Roman" w:hAnsi="Times New Roman" w:cs="Times New Roman"/>
          <w:sz w:val="22"/>
          <w:szCs w:val="22"/>
        </w:rPr>
        <w:t>ją</w:t>
      </w:r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 upublicznieniu </w:t>
      </w:r>
      <w:r>
        <w:rPr>
          <w:rStyle w:val="FontStyle14"/>
          <w:rFonts w:ascii="Times New Roman" w:hAnsi="Times New Roman" w:cs="Times New Roman"/>
          <w:sz w:val="22"/>
          <w:szCs w:val="22"/>
        </w:rPr>
        <w:t xml:space="preserve">w formie tabelarycznej </w:t>
      </w:r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 xml:space="preserve">na stronie </w:t>
      </w:r>
      <w:hyperlink r:id="rId9" w:history="1">
        <w:r w:rsidR="00275C0F" w:rsidRPr="00A91F8C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="00275C0F" w:rsidRPr="00A91F8C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5B9AB2D4" w14:textId="3B13DB27" w:rsidR="00B46607" w:rsidRPr="00B06D43" w:rsidRDefault="000F5628" w:rsidP="00B06D43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Wnioskodawca jest informowany o braku pozytywnego rozpatrzenia wniosku w formie, o której mowa w § </w:t>
      </w:r>
      <w:r w:rsidR="00A23F51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6 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ust. 1.</w:t>
      </w:r>
      <w:bookmarkStart w:id="3" w:name="_Hlk109890971"/>
    </w:p>
    <w:p w14:paraId="17EF9322" w14:textId="77777777" w:rsidR="00A23F51" w:rsidRPr="0082594A" w:rsidRDefault="00A23F51" w:rsidP="00A23F51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4</w:t>
      </w:r>
    </w:p>
    <w:p w14:paraId="4F1C0C49" w14:textId="4049F2A5" w:rsidR="00A23F51" w:rsidRPr="0082594A" w:rsidRDefault="00A23F51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60740142" w14:textId="77777777" w:rsidR="000D3110" w:rsidRPr="0082594A" w:rsidRDefault="000D3110" w:rsidP="00A23F51">
      <w:pPr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09017847" w14:textId="0A036CDC" w:rsidR="00387B52" w:rsidRPr="0082594A" w:rsidRDefault="00387B52" w:rsidP="00387B52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pPr w:leftFromText="141" w:rightFromText="141" w:vertAnchor="text" w:horzAnchor="margin" w:tblpY="159"/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859"/>
        <w:gridCol w:w="796"/>
        <w:gridCol w:w="850"/>
      </w:tblGrid>
      <w:tr w:rsidR="000D3110" w:rsidRPr="0082594A" w14:paraId="34AB2035" w14:textId="77777777" w:rsidTr="005C1D99">
        <w:trPr>
          <w:trHeight w:val="379"/>
        </w:trPr>
        <w:tc>
          <w:tcPr>
            <w:tcW w:w="649" w:type="dxa"/>
          </w:tcPr>
          <w:p w14:paraId="115C002D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4" w:name="_Hlk172712660"/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859" w:type="dxa"/>
          </w:tcPr>
          <w:p w14:paraId="117F7EF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796" w:type="dxa"/>
          </w:tcPr>
          <w:p w14:paraId="633586B1" w14:textId="665B0BD8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850" w:type="dxa"/>
          </w:tcPr>
          <w:p w14:paraId="177D1569" w14:textId="0345F220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0D3110" w:rsidRPr="0082594A" w14:paraId="3E1778BE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3FF5A8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859" w:type="dxa"/>
          </w:tcPr>
          <w:p w14:paraId="164105F9" w14:textId="17CC0A3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złożony w terminie określonym w </w:t>
            </w:r>
            <w:r w:rsidR="00B06D4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ogłoszeniu </w:t>
            </w:r>
            <w:r w:rsidR="00D0182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 naborze wniosków</w:t>
            </w:r>
            <w:r w:rsidR="00B06D4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578EF0E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1BBD64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8B45A54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257FF7E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859" w:type="dxa"/>
          </w:tcPr>
          <w:p w14:paraId="39561B74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Wniosek jest złożony na obowiązującym formularzu i w wymaganej formie</w:t>
            </w:r>
          </w:p>
        </w:tc>
        <w:tc>
          <w:tcPr>
            <w:tcW w:w="796" w:type="dxa"/>
          </w:tcPr>
          <w:p w14:paraId="3768165F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F2EFD3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0F19F33" w14:textId="77777777" w:rsidTr="005C1D99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79FA295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3. </w:t>
            </w:r>
          </w:p>
        </w:tc>
        <w:tc>
          <w:tcPr>
            <w:tcW w:w="6859" w:type="dxa"/>
          </w:tcPr>
          <w:p w14:paraId="0D1022B5" w14:textId="1F56A8F4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jest kompletny i prawidłowo podpisany, wypełniono wszystkie wymagane pola formularza wniosku oraz dołączono wszystkie wymagane załączniki </w:t>
            </w:r>
          </w:p>
        </w:tc>
        <w:tc>
          <w:tcPr>
            <w:tcW w:w="796" w:type="dxa"/>
          </w:tcPr>
          <w:p w14:paraId="3F102D3B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6AA4021A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14BED7FD" w14:textId="77777777" w:rsidTr="005C1D99">
        <w:trPr>
          <w:trHeight w:val="244"/>
        </w:trPr>
        <w:tc>
          <w:tcPr>
            <w:tcW w:w="649" w:type="dxa"/>
            <w:shd w:val="clear" w:color="auto" w:fill="E7E6E6" w:themeFill="background2"/>
          </w:tcPr>
          <w:p w14:paraId="407535C1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859" w:type="dxa"/>
          </w:tcPr>
          <w:p w14:paraId="6B9BF8DD" w14:textId="3C184CEA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Wnioskodawca mieści się w katalogu Beneficjentów, określonym w </w:t>
            </w:r>
            <w:r w:rsidR="00950A27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ogłoszeniu o naborze wniosków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59A728A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CCE632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39C44B7" w14:textId="77777777" w:rsidTr="005C1D99">
        <w:trPr>
          <w:trHeight w:val="1112"/>
        </w:trPr>
        <w:tc>
          <w:tcPr>
            <w:tcW w:w="649" w:type="dxa"/>
            <w:shd w:val="clear" w:color="auto" w:fill="E7E6E6" w:themeFill="background2"/>
          </w:tcPr>
          <w:p w14:paraId="7870D27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6859" w:type="dxa"/>
          </w:tcPr>
          <w:p w14:paraId="1B46D2A2" w14:textId="6D8C696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ciągu ostatnich 3 lat przed dniem złożenia wniosku WFOŚiGW nie wypowiedział Wnioskodawcy lub nie rozwiązał z nim umowy o dofinansowanie – za wyjątkiem rozwiązania za porozumieniem stron – z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przyczyn leżących po stronie Wnioskodawcy </w:t>
            </w:r>
          </w:p>
        </w:tc>
        <w:tc>
          <w:tcPr>
            <w:tcW w:w="796" w:type="dxa"/>
          </w:tcPr>
          <w:p w14:paraId="070B5BB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9C9F3D6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010D744F" w14:textId="77777777" w:rsidTr="005C1D99">
        <w:trPr>
          <w:trHeight w:val="405"/>
        </w:trPr>
        <w:tc>
          <w:tcPr>
            <w:tcW w:w="649" w:type="dxa"/>
            <w:shd w:val="clear" w:color="auto" w:fill="E7E6E6" w:themeFill="background2"/>
          </w:tcPr>
          <w:p w14:paraId="0D04F082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6859" w:type="dxa"/>
          </w:tcPr>
          <w:p w14:paraId="118B5E68" w14:textId="2BACC99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Cel i rodzaj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zapisami ogłoszenia o naborze.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2AB1719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745F24A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3C154F99" w14:textId="77777777" w:rsidTr="005C1D99">
        <w:trPr>
          <w:trHeight w:val="421"/>
        </w:trPr>
        <w:tc>
          <w:tcPr>
            <w:tcW w:w="649" w:type="dxa"/>
            <w:shd w:val="clear" w:color="auto" w:fill="E7E6E6" w:themeFill="background2"/>
          </w:tcPr>
          <w:p w14:paraId="7C33AE2C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6859" w:type="dxa"/>
          </w:tcPr>
          <w:p w14:paraId="65ADC605" w14:textId="61F18C83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Realizacja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nie jest zakończona przed dniem złożenia wniosku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" w:type="dxa"/>
          </w:tcPr>
          <w:p w14:paraId="569292BE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5014769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4CE21ECE" w14:textId="77777777" w:rsidTr="003919E8">
        <w:trPr>
          <w:trHeight w:val="421"/>
        </w:trPr>
        <w:tc>
          <w:tcPr>
            <w:tcW w:w="649" w:type="dxa"/>
            <w:shd w:val="clear" w:color="auto" w:fill="E7E6E6" w:themeFill="background2"/>
          </w:tcPr>
          <w:p w14:paraId="189B7FE5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8. </w:t>
            </w:r>
          </w:p>
        </w:tc>
        <w:tc>
          <w:tcPr>
            <w:tcW w:w="6859" w:type="dxa"/>
          </w:tcPr>
          <w:p w14:paraId="20862978" w14:textId="74FC160B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Okres realizacji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i rozliczenia zadania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są 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zgodne z </w:t>
            </w:r>
            <w:r w:rsidR="00D83AAE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naborze.</w:t>
            </w:r>
          </w:p>
        </w:tc>
        <w:tc>
          <w:tcPr>
            <w:tcW w:w="796" w:type="dxa"/>
          </w:tcPr>
          <w:p w14:paraId="55F199B0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0A1DE83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0D3110" w:rsidRPr="0082594A" w14:paraId="5C0A8A1D" w14:textId="77777777" w:rsidTr="003919E8">
        <w:trPr>
          <w:trHeight w:val="555"/>
        </w:trPr>
        <w:tc>
          <w:tcPr>
            <w:tcW w:w="649" w:type="dxa"/>
            <w:shd w:val="clear" w:color="auto" w:fill="E7E6E6" w:themeFill="background2"/>
          </w:tcPr>
          <w:p w14:paraId="19C4AF29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9. </w:t>
            </w:r>
          </w:p>
        </w:tc>
        <w:tc>
          <w:tcPr>
            <w:tcW w:w="6859" w:type="dxa"/>
          </w:tcPr>
          <w:p w14:paraId="29808812" w14:textId="19A95C4F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</w:t>
            </w:r>
            <w:r w:rsidR="005759E6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są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zgodn</w:t>
            </w:r>
            <w:r w:rsidR="0064191D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z </w:t>
            </w:r>
            <w:r w:rsidR="000D3110"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ogłoszeniem o naborze wniosków.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6" w:type="dxa"/>
          </w:tcPr>
          <w:p w14:paraId="42F0DBA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2D276997" w14:textId="77777777" w:rsidR="00387B52" w:rsidRPr="0082594A" w:rsidRDefault="00387B52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9A3" w:rsidRPr="0082594A" w14:paraId="3EA422D0" w14:textId="77777777" w:rsidTr="003919E8">
        <w:trPr>
          <w:trHeight w:val="1555"/>
        </w:trPr>
        <w:tc>
          <w:tcPr>
            <w:tcW w:w="649" w:type="dxa"/>
            <w:shd w:val="clear" w:color="auto" w:fill="E7E6E6" w:themeFill="background2"/>
          </w:tcPr>
          <w:p w14:paraId="41487004" w14:textId="43FD513D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859" w:type="dxa"/>
          </w:tcPr>
          <w:p w14:paraId="12FE1702" w14:textId="5BE25853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FD19A3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</w:p>
        </w:tc>
        <w:tc>
          <w:tcPr>
            <w:tcW w:w="796" w:type="dxa"/>
          </w:tcPr>
          <w:p w14:paraId="38C55B21" w14:textId="77777777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645CBB2" w14:textId="77777777" w:rsidR="00FD19A3" w:rsidRPr="0082594A" w:rsidRDefault="00FD19A3" w:rsidP="00387B52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bookmarkEnd w:id="4"/>
    </w:tbl>
    <w:p w14:paraId="41F44533" w14:textId="77777777" w:rsidR="000D3110" w:rsidRPr="0082594A" w:rsidRDefault="000D3110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6F93068E" w14:textId="77777777" w:rsidR="005C1D99" w:rsidRDefault="005C1D99" w:rsidP="000D3110">
      <w:pPr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3E2389D9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5" w:name="_Hlk172708714"/>
      <w:bookmarkEnd w:id="3"/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82594A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5"/>
    <w:p w14:paraId="78C1DB77" w14:textId="77777777" w:rsidR="005551A7" w:rsidRPr="0082594A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46570643" w:rsidR="00A64EE7" w:rsidRPr="0082594A" w:rsidRDefault="005551A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W przypadku podjęcia uchwały w sprawie udzielenia dofinansowania, WFOŚiGW przygotowuje projekt umowy o dofinansowanie </w:t>
      </w:r>
      <w:r w:rsidR="00293D10" w:rsidRPr="0082594A">
        <w:rPr>
          <w:rStyle w:val="FontStyle14"/>
          <w:rFonts w:ascii="Times New Roman" w:hAnsi="Times New Roman" w:cs="Times New Roman"/>
          <w:sz w:val="22"/>
          <w:szCs w:val="22"/>
        </w:rPr>
        <w:t>zadania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zgodnie z przyjętym wzorem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82594A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82594A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82594A" w:rsidRDefault="00A64EE7" w:rsidP="00172B62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82594A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82594A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82594A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20EE142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A23F51"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82594A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82594A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82594A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273206F3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 xml:space="preserve">Wszelkie czynności prawne podejmowane przez Fundusz w ramach </w:t>
      </w:r>
      <w:r w:rsidR="00A23F51" w:rsidRPr="0082594A">
        <w:rPr>
          <w:rFonts w:ascii="Times New Roman" w:hAnsi="Times New Roman" w:cs="Times New Roman"/>
          <w:sz w:val="22"/>
          <w:szCs w:val="22"/>
        </w:rPr>
        <w:t>naboru</w:t>
      </w:r>
      <w:r w:rsidRPr="0082594A">
        <w:rPr>
          <w:rFonts w:ascii="Times New Roman" w:hAnsi="Times New Roman" w:cs="Times New Roman"/>
          <w:sz w:val="22"/>
          <w:szCs w:val="22"/>
        </w:rPr>
        <w:t xml:space="preserve"> (wezwania, zawiadomienia o rozpatrzeniu wniosków, wyjaśnienia, powiadomienia itp.) dokonywane są albo w formie pisemnej z wykorzystaniem operatora pocztowego w rozumieniu ustawy z dnia 23 listopada 2012 r. – Prawo pocztowe albo w</w:t>
      </w:r>
      <w:r w:rsidR="000F5628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82594A">
        <w:rPr>
          <w:rFonts w:ascii="Times New Roman" w:hAnsi="Times New Roman" w:cs="Times New Roman"/>
          <w:iCs/>
          <w:sz w:val="22"/>
          <w:szCs w:val="22"/>
        </w:rPr>
        <w:t>art. 77</w:t>
      </w:r>
      <w:r w:rsidRPr="0082594A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82594A">
        <w:rPr>
          <w:rFonts w:ascii="Times New Roman" w:hAnsi="Times New Roman" w:cs="Times New Roman"/>
          <w:iCs/>
          <w:sz w:val="22"/>
          <w:szCs w:val="22"/>
        </w:rPr>
        <w:t xml:space="preserve">oraz art. </w:t>
      </w:r>
      <w:r w:rsidRPr="0082594A">
        <w:rPr>
          <w:rFonts w:ascii="Times New Roman" w:hAnsi="Times New Roman" w:cs="Times New Roman"/>
          <w:sz w:val="22"/>
          <w:szCs w:val="22"/>
        </w:rPr>
        <w:t>77</w:t>
      </w:r>
      <w:r w:rsidRPr="0082594A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82594A">
        <w:rPr>
          <w:rFonts w:ascii="Times New Roman" w:hAnsi="Times New Roman" w:cs="Times New Roman"/>
          <w:sz w:val="22"/>
          <w:szCs w:val="22"/>
        </w:rPr>
        <w:t> Kodeksu cywilnego (</w:t>
      </w:r>
      <w:r w:rsidR="001E6DD7" w:rsidRPr="0082594A">
        <w:rPr>
          <w:rFonts w:ascii="Times New Roman" w:hAnsi="Times New Roman" w:cs="Times New Roman"/>
          <w:sz w:val="22"/>
          <w:szCs w:val="22"/>
        </w:rPr>
        <w:t>Dz.U.2024.1061 t.j.</w:t>
      </w:r>
      <w:r w:rsidRPr="0082594A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76208FFB" w:rsidR="00BD3FE5" w:rsidRPr="0082594A" w:rsidRDefault="00BD3FE5" w:rsidP="00172B62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2594A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 z</w:t>
      </w:r>
      <w:r w:rsidR="001E6DD7" w:rsidRPr="0082594A">
        <w:rPr>
          <w:rFonts w:ascii="Times New Roman" w:hAnsi="Times New Roman" w:cs="Times New Roman"/>
          <w:sz w:val="22"/>
          <w:szCs w:val="22"/>
        </w:rPr>
        <w:t xml:space="preserve"> </w:t>
      </w:r>
      <w:r w:rsidRPr="0082594A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82594A">
        <w:rPr>
          <w:rFonts w:ascii="Times New Roman" w:hAnsi="Times New Roman" w:cs="Times New Roman"/>
          <w:sz w:val="22"/>
          <w:szCs w:val="22"/>
        </w:rPr>
        <w:t> </w:t>
      </w:r>
      <w:r w:rsidRPr="0082594A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36E4BE4E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przypadkach, dla których w celu doręczenia niezbędnych dokumentów, zastosowano formę dokumentową, dokumenty przekazywane wnioskodawcy/beneficjentowi drogą elektroniczną powinny być szyfrowane, jeżeli ze względu na zawartość danych osobowych wymagają tego </w:t>
      </w:r>
      <w:r w:rsidRPr="00484FAD">
        <w:rPr>
          <w:rFonts w:ascii="Times New Roman" w:hAnsi="Times New Roman" w:cs="Times New Roman"/>
          <w:sz w:val="22"/>
          <w:szCs w:val="22"/>
        </w:rPr>
        <w:lastRenderedPageBreak/>
        <w:t>przepisy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119/1) – RODO.</w:t>
      </w:r>
    </w:p>
    <w:p w14:paraId="006595B9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542D9673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73F1951D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15F271DF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11074710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O odmowie przyznania dofinansowania Wnioskodawca jest informowany w formie, o której mowa w ust. 1. </w:t>
      </w:r>
    </w:p>
    <w:p w14:paraId="5F3DFC7D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Wnioskodawca/beneficjent na każdym etapie może zrezygnować z ubiegania się o dofinansowanie, informując o tym WFOŚiGW za pośrednictwem poczty elektronicznej lub w formie pisemnej. </w:t>
      </w:r>
    </w:p>
    <w:p w14:paraId="680C32C8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Wszelkie oświadczenia kierowane przez wnioskodawcę/beneficjenta do Funduszu za pośrednictwem poczty elektronicznej winny być wysyłane z podanego we wniosku o dofinansowanie adresu e-mail. Oświadczenia kierowane do Funduszu z innych adresów będą pozostawiane bez rozpatrzenia. </w:t>
      </w:r>
    </w:p>
    <w:p w14:paraId="370507A9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5703B28A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43E5314C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AA1104B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1FFAE55D" w14:textId="77777777" w:rsidR="003919E8" w:rsidRPr="00484FAD" w:rsidRDefault="003919E8" w:rsidP="003919E8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Pr="00CA139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 kwietnia 2001 r. – Prawo ochrony środowiska (Dz.U.2024.54 t.j. z późn. zm.).</w:t>
      </w:r>
    </w:p>
    <w:p w14:paraId="773DEBA3" w14:textId="77777777" w:rsidR="003919E8" w:rsidRPr="00484FAD" w:rsidRDefault="003919E8" w:rsidP="003919E8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>
        <w:rPr>
          <w:rFonts w:ascii="Times New Roman" w:hAnsi="Times New Roman" w:cs="Times New Roman"/>
          <w:sz w:val="22"/>
          <w:szCs w:val="22"/>
        </w:rPr>
        <w:t>naborze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Regulaminie, lub innych dokumentach stanowiących załącznik do ogłoszenia o naborze wniosków zastosowanie mają</w:t>
      </w:r>
      <w:r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484FAD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300F69F6" w:rsidR="00BD3FE5" w:rsidRPr="003919E8" w:rsidRDefault="003919E8" w:rsidP="003919E8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Ewentualne spory i roszczenia związane z naborem rozstrzygać będzie sąd powszechny.</w:t>
      </w:r>
    </w:p>
    <w:sectPr w:rsidR="00BD3FE5" w:rsidRPr="003919E8" w:rsidSect="00792C2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FD57" w14:textId="77777777" w:rsidR="00393DDC" w:rsidRDefault="00393DDC" w:rsidP="00BB38EC">
      <w:r>
        <w:separator/>
      </w:r>
    </w:p>
  </w:endnote>
  <w:endnote w:type="continuationSeparator" w:id="0">
    <w:p w14:paraId="1A68253B" w14:textId="77777777" w:rsidR="00393DDC" w:rsidRDefault="00393DDC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CFF7" w14:textId="77777777" w:rsidR="00393DDC" w:rsidRDefault="00393DDC" w:rsidP="00BB38EC">
      <w:r>
        <w:separator/>
      </w:r>
    </w:p>
  </w:footnote>
  <w:footnote w:type="continuationSeparator" w:id="0">
    <w:p w14:paraId="0979A0E8" w14:textId="77777777" w:rsidR="00393DDC" w:rsidRDefault="00393DDC" w:rsidP="00BB38EC">
      <w:r>
        <w:continuationSeparator/>
      </w:r>
    </w:p>
  </w:footnote>
  <w:footnote w:id="1">
    <w:p w14:paraId="3A415CD8" w14:textId="599ECDE7" w:rsidR="002D4425" w:rsidRDefault="002D4425" w:rsidP="002D44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ePUAP </w:t>
      </w:r>
      <w:r w:rsidR="003919E8" w:rsidRPr="003919E8">
        <w:t xml:space="preserve">lub e-Doręczenia </w:t>
      </w:r>
      <w:r>
        <w:t xml:space="preserve">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</w:t>
      </w:r>
      <w:r w:rsidR="003919E8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E85CCC9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0177"/>
    <w:multiLevelType w:val="hybridMultilevel"/>
    <w:tmpl w:val="6EDEC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442A58"/>
    <w:multiLevelType w:val="hybridMultilevel"/>
    <w:tmpl w:val="5184B698"/>
    <w:lvl w:ilvl="0" w:tplc="484A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4"/>
  </w:num>
  <w:num w:numId="2" w16cid:durableId="926377724">
    <w:abstractNumId w:val="6"/>
  </w:num>
  <w:num w:numId="3" w16cid:durableId="662775760">
    <w:abstractNumId w:val="2"/>
  </w:num>
  <w:num w:numId="4" w16cid:durableId="226690805">
    <w:abstractNumId w:val="7"/>
  </w:num>
  <w:num w:numId="5" w16cid:durableId="1456027647">
    <w:abstractNumId w:val="0"/>
  </w:num>
  <w:num w:numId="6" w16cid:durableId="1386830259">
    <w:abstractNumId w:val="3"/>
  </w:num>
  <w:num w:numId="7" w16cid:durableId="2028601360">
    <w:abstractNumId w:val="3"/>
    <w:lvlOverride w:ilvl="0">
      <w:startOverride w:val="1"/>
    </w:lvlOverride>
  </w:num>
  <w:num w:numId="8" w16cid:durableId="1014724051">
    <w:abstractNumId w:val="1"/>
  </w:num>
  <w:num w:numId="9" w16cid:durableId="89897469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10330"/>
    <w:rsid w:val="000150FE"/>
    <w:rsid w:val="0002511A"/>
    <w:rsid w:val="00031E29"/>
    <w:rsid w:val="0003351B"/>
    <w:rsid w:val="000370E0"/>
    <w:rsid w:val="00037672"/>
    <w:rsid w:val="000517E6"/>
    <w:rsid w:val="00052418"/>
    <w:rsid w:val="00061707"/>
    <w:rsid w:val="00065A62"/>
    <w:rsid w:val="00066651"/>
    <w:rsid w:val="00067669"/>
    <w:rsid w:val="0007626B"/>
    <w:rsid w:val="00083AA0"/>
    <w:rsid w:val="00087E51"/>
    <w:rsid w:val="00087F21"/>
    <w:rsid w:val="000934DD"/>
    <w:rsid w:val="000A044F"/>
    <w:rsid w:val="000A2338"/>
    <w:rsid w:val="000A7B20"/>
    <w:rsid w:val="000B079E"/>
    <w:rsid w:val="000B3B57"/>
    <w:rsid w:val="000B4CC6"/>
    <w:rsid w:val="000B5AC2"/>
    <w:rsid w:val="000C2395"/>
    <w:rsid w:val="000C425C"/>
    <w:rsid w:val="000C4BEB"/>
    <w:rsid w:val="000C5826"/>
    <w:rsid w:val="000D3110"/>
    <w:rsid w:val="000D595A"/>
    <w:rsid w:val="000D799C"/>
    <w:rsid w:val="000F196B"/>
    <w:rsid w:val="000F3D88"/>
    <w:rsid w:val="000F5628"/>
    <w:rsid w:val="00100A50"/>
    <w:rsid w:val="00103366"/>
    <w:rsid w:val="00113DCC"/>
    <w:rsid w:val="00121C18"/>
    <w:rsid w:val="00123E35"/>
    <w:rsid w:val="001260F5"/>
    <w:rsid w:val="001308A4"/>
    <w:rsid w:val="00134764"/>
    <w:rsid w:val="00137C54"/>
    <w:rsid w:val="0014132C"/>
    <w:rsid w:val="00145616"/>
    <w:rsid w:val="0015453A"/>
    <w:rsid w:val="00160DDD"/>
    <w:rsid w:val="00172B62"/>
    <w:rsid w:val="00173CA9"/>
    <w:rsid w:val="001748EB"/>
    <w:rsid w:val="0017494E"/>
    <w:rsid w:val="00174982"/>
    <w:rsid w:val="0018136B"/>
    <w:rsid w:val="0018722C"/>
    <w:rsid w:val="00194784"/>
    <w:rsid w:val="001A2508"/>
    <w:rsid w:val="001A30B7"/>
    <w:rsid w:val="001A6428"/>
    <w:rsid w:val="001B2A3F"/>
    <w:rsid w:val="001B5A93"/>
    <w:rsid w:val="001B66DC"/>
    <w:rsid w:val="001C3997"/>
    <w:rsid w:val="001C4168"/>
    <w:rsid w:val="001C7931"/>
    <w:rsid w:val="001C7E2C"/>
    <w:rsid w:val="001D219F"/>
    <w:rsid w:val="001D39F2"/>
    <w:rsid w:val="001D4C6D"/>
    <w:rsid w:val="001E4477"/>
    <w:rsid w:val="001E4658"/>
    <w:rsid w:val="001E5FD0"/>
    <w:rsid w:val="001E6DD7"/>
    <w:rsid w:val="001E7421"/>
    <w:rsid w:val="001F3DFC"/>
    <w:rsid w:val="00203B9E"/>
    <w:rsid w:val="0020600A"/>
    <w:rsid w:val="00216328"/>
    <w:rsid w:val="0022559F"/>
    <w:rsid w:val="00231290"/>
    <w:rsid w:val="00240A1E"/>
    <w:rsid w:val="00240A92"/>
    <w:rsid w:val="00253E9C"/>
    <w:rsid w:val="00254C8C"/>
    <w:rsid w:val="00255086"/>
    <w:rsid w:val="00257C0E"/>
    <w:rsid w:val="0026022B"/>
    <w:rsid w:val="00267349"/>
    <w:rsid w:val="00275C0F"/>
    <w:rsid w:val="00275EC5"/>
    <w:rsid w:val="00276713"/>
    <w:rsid w:val="002863A8"/>
    <w:rsid w:val="00287127"/>
    <w:rsid w:val="00293D10"/>
    <w:rsid w:val="002941B0"/>
    <w:rsid w:val="00297B92"/>
    <w:rsid w:val="002A35FE"/>
    <w:rsid w:val="002A57DB"/>
    <w:rsid w:val="002A611B"/>
    <w:rsid w:val="002A747D"/>
    <w:rsid w:val="002B2EA5"/>
    <w:rsid w:val="002C232B"/>
    <w:rsid w:val="002C688F"/>
    <w:rsid w:val="002D2ACD"/>
    <w:rsid w:val="002D4425"/>
    <w:rsid w:val="002D58DC"/>
    <w:rsid w:val="002D7C92"/>
    <w:rsid w:val="002F083B"/>
    <w:rsid w:val="002F4993"/>
    <w:rsid w:val="002F5025"/>
    <w:rsid w:val="002F737B"/>
    <w:rsid w:val="002F73C2"/>
    <w:rsid w:val="00302C3F"/>
    <w:rsid w:val="00303582"/>
    <w:rsid w:val="003038B6"/>
    <w:rsid w:val="003108AA"/>
    <w:rsid w:val="00310BC1"/>
    <w:rsid w:val="00323C07"/>
    <w:rsid w:val="00325F43"/>
    <w:rsid w:val="00326584"/>
    <w:rsid w:val="00343000"/>
    <w:rsid w:val="003430E1"/>
    <w:rsid w:val="00346CE0"/>
    <w:rsid w:val="00346F0A"/>
    <w:rsid w:val="00353D35"/>
    <w:rsid w:val="00362D30"/>
    <w:rsid w:val="00364664"/>
    <w:rsid w:val="003653D0"/>
    <w:rsid w:val="00365DDB"/>
    <w:rsid w:val="003676CC"/>
    <w:rsid w:val="00382005"/>
    <w:rsid w:val="00384F8F"/>
    <w:rsid w:val="00385893"/>
    <w:rsid w:val="00386977"/>
    <w:rsid w:val="00387B52"/>
    <w:rsid w:val="003919E8"/>
    <w:rsid w:val="00393D65"/>
    <w:rsid w:val="00393DDC"/>
    <w:rsid w:val="003A2DC5"/>
    <w:rsid w:val="003A3AA3"/>
    <w:rsid w:val="003A7305"/>
    <w:rsid w:val="003B14EF"/>
    <w:rsid w:val="003B1A99"/>
    <w:rsid w:val="003B2D5A"/>
    <w:rsid w:val="003B6EA3"/>
    <w:rsid w:val="003B7B0D"/>
    <w:rsid w:val="003C57F7"/>
    <w:rsid w:val="003C7D55"/>
    <w:rsid w:val="003D156D"/>
    <w:rsid w:val="003D5373"/>
    <w:rsid w:val="003D675E"/>
    <w:rsid w:val="003D6B21"/>
    <w:rsid w:val="003D758C"/>
    <w:rsid w:val="003E4964"/>
    <w:rsid w:val="003E4972"/>
    <w:rsid w:val="003E55F2"/>
    <w:rsid w:val="003F152D"/>
    <w:rsid w:val="003F2C9B"/>
    <w:rsid w:val="003F2F8B"/>
    <w:rsid w:val="003F3836"/>
    <w:rsid w:val="004038E6"/>
    <w:rsid w:val="004069DA"/>
    <w:rsid w:val="004138FA"/>
    <w:rsid w:val="00416620"/>
    <w:rsid w:val="004174E8"/>
    <w:rsid w:val="0042204C"/>
    <w:rsid w:val="00426C6B"/>
    <w:rsid w:val="0043082B"/>
    <w:rsid w:val="0043565D"/>
    <w:rsid w:val="004356FC"/>
    <w:rsid w:val="004418A2"/>
    <w:rsid w:val="00444E11"/>
    <w:rsid w:val="00445F83"/>
    <w:rsid w:val="00460BE9"/>
    <w:rsid w:val="00461038"/>
    <w:rsid w:val="00461097"/>
    <w:rsid w:val="004617B5"/>
    <w:rsid w:val="0046326D"/>
    <w:rsid w:val="00466A56"/>
    <w:rsid w:val="0047053A"/>
    <w:rsid w:val="004724F4"/>
    <w:rsid w:val="00474DAE"/>
    <w:rsid w:val="00477ABD"/>
    <w:rsid w:val="00480A50"/>
    <w:rsid w:val="00481687"/>
    <w:rsid w:val="00490930"/>
    <w:rsid w:val="004923C4"/>
    <w:rsid w:val="00496E63"/>
    <w:rsid w:val="004A690F"/>
    <w:rsid w:val="004B0AD0"/>
    <w:rsid w:val="004B22E8"/>
    <w:rsid w:val="004B34DA"/>
    <w:rsid w:val="004B3D7E"/>
    <w:rsid w:val="004B437F"/>
    <w:rsid w:val="004C5484"/>
    <w:rsid w:val="004C61B4"/>
    <w:rsid w:val="004F00CB"/>
    <w:rsid w:val="004F0649"/>
    <w:rsid w:val="005028E2"/>
    <w:rsid w:val="005075F7"/>
    <w:rsid w:val="005155A1"/>
    <w:rsid w:val="00520C51"/>
    <w:rsid w:val="00521E85"/>
    <w:rsid w:val="0053018B"/>
    <w:rsid w:val="005472DF"/>
    <w:rsid w:val="00550FC8"/>
    <w:rsid w:val="00552F7D"/>
    <w:rsid w:val="005548E4"/>
    <w:rsid w:val="005551A7"/>
    <w:rsid w:val="00555AE4"/>
    <w:rsid w:val="00556F9F"/>
    <w:rsid w:val="00560667"/>
    <w:rsid w:val="00562788"/>
    <w:rsid w:val="00570E62"/>
    <w:rsid w:val="005747C6"/>
    <w:rsid w:val="005759E6"/>
    <w:rsid w:val="005824F7"/>
    <w:rsid w:val="00582EE2"/>
    <w:rsid w:val="00585AB3"/>
    <w:rsid w:val="005878B5"/>
    <w:rsid w:val="00595FBF"/>
    <w:rsid w:val="005B213B"/>
    <w:rsid w:val="005C1D99"/>
    <w:rsid w:val="005C5D65"/>
    <w:rsid w:val="005C634C"/>
    <w:rsid w:val="005C7677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91D"/>
    <w:rsid w:val="006623BE"/>
    <w:rsid w:val="0066533A"/>
    <w:rsid w:val="0067401F"/>
    <w:rsid w:val="00674902"/>
    <w:rsid w:val="00685CA9"/>
    <w:rsid w:val="0068633F"/>
    <w:rsid w:val="00693E3A"/>
    <w:rsid w:val="006952D6"/>
    <w:rsid w:val="006A39FB"/>
    <w:rsid w:val="006A57F9"/>
    <w:rsid w:val="006A6822"/>
    <w:rsid w:val="006A7B9A"/>
    <w:rsid w:val="006B5DE7"/>
    <w:rsid w:val="006C1E43"/>
    <w:rsid w:val="006C5924"/>
    <w:rsid w:val="006C6EF4"/>
    <w:rsid w:val="006D58D6"/>
    <w:rsid w:val="006E43C3"/>
    <w:rsid w:val="006E4D26"/>
    <w:rsid w:val="006F06E5"/>
    <w:rsid w:val="006F0B3C"/>
    <w:rsid w:val="006F25C2"/>
    <w:rsid w:val="00704F16"/>
    <w:rsid w:val="00706EEE"/>
    <w:rsid w:val="00712383"/>
    <w:rsid w:val="007135CE"/>
    <w:rsid w:val="007235DA"/>
    <w:rsid w:val="00724654"/>
    <w:rsid w:val="00726A39"/>
    <w:rsid w:val="00733BC2"/>
    <w:rsid w:val="007462E7"/>
    <w:rsid w:val="00753B48"/>
    <w:rsid w:val="00755865"/>
    <w:rsid w:val="0075725A"/>
    <w:rsid w:val="007573A4"/>
    <w:rsid w:val="0075797A"/>
    <w:rsid w:val="00760911"/>
    <w:rsid w:val="007635FE"/>
    <w:rsid w:val="00765D82"/>
    <w:rsid w:val="007723AF"/>
    <w:rsid w:val="00775ED0"/>
    <w:rsid w:val="00781430"/>
    <w:rsid w:val="00781BA7"/>
    <w:rsid w:val="00783284"/>
    <w:rsid w:val="00791750"/>
    <w:rsid w:val="00792C28"/>
    <w:rsid w:val="007942B3"/>
    <w:rsid w:val="0079548A"/>
    <w:rsid w:val="00795F55"/>
    <w:rsid w:val="007A1E13"/>
    <w:rsid w:val="007A2C6F"/>
    <w:rsid w:val="007A52C0"/>
    <w:rsid w:val="007A6404"/>
    <w:rsid w:val="007B294B"/>
    <w:rsid w:val="007B2EE7"/>
    <w:rsid w:val="007B35C5"/>
    <w:rsid w:val="007D26BB"/>
    <w:rsid w:val="007D31B3"/>
    <w:rsid w:val="007D46F7"/>
    <w:rsid w:val="007D5609"/>
    <w:rsid w:val="007D7B8B"/>
    <w:rsid w:val="007E0D4B"/>
    <w:rsid w:val="007E3EC9"/>
    <w:rsid w:val="007E42D5"/>
    <w:rsid w:val="007E479A"/>
    <w:rsid w:val="007E5884"/>
    <w:rsid w:val="007F0C09"/>
    <w:rsid w:val="0080658F"/>
    <w:rsid w:val="008128BD"/>
    <w:rsid w:val="00816C76"/>
    <w:rsid w:val="0082594A"/>
    <w:rsid w:val="00825C2D"/>
    <w:rsid w:val="00827074"/>
    <w:rsid w:val="008274E8"/>
    <w:rsid w:val="008307B0"/>
    <w:rsid w:val="00834DD5"/>
    <w:rsid w:val="00836E9A"/>
    <w:rsid w:val="008477C2"/>
    <w:rsid w:val="00852FBD"/>
    <w:rsid w:val="00857344"/>
    <w:rsid w:val="00864B7F"/>
    <w:rsid w:val="00871AB6"/>
    <w:rsid w:val="0087218B"/>
    <w:rsid w:val="0087379E"/>
    <w:rsid w:val="0087776B"/>
    <w:rsid w:val="0088498B"/>
    <w:rsid w:val="00890138"/>
    <w:rsid w:val="0089518C"/>
    <w:rsid w:val="008960B4"/>
    <w:rsid w:val="008A3D14"/>
    <w:rsid w:val="008A6238"/>
    <w:rsid w:val="008A7B8F"/>
    <w:rsid w:val="008B5742"/>
    <w:rsid w:val="008B620B"/>
    <w:rsid w:val="008B6268"/>
    <w:rsid w:val="008C0D5E"/>
    <w:rsid w:val="008C2BA9"/>
    <w:rsid w:val="008C60B3"/>
    <w:rsid w:val="008C6507"/>
    <w:rsid w:val="008D2C99"/>
    <w:rsid w:val="008D33F1"/>
    <w:rsid w:val="008D344A"/>
    <w:rsid w:val="008D43C8"/>
    <w:rsid w:val="008E2043"/>
    <w:rsid w:val="008E3DC4"/>
    <w:rsid w:val="008E7577"/>
    <w:rsid w:val="008F4EB6"/>
    <w:rsid w:val="008F51F1"/>
    <w:rsid w:val="008F6C35"/>
    <w:rsid w:val="009018A4"/>
    <w:rsid w:val="00901C8E"/>
    <w:rsid w:val="00913F8A"/>
    <w:rsid w:val="00914FEA"/>
    <w:rsid w:val="00917030"/>
    <w:rsid w:val="00921CD1"/>
    <w:rsid w:val="00925ECF"/>
    <w:rsid w:val="009311DD"/>
    <w:rsid w:val="00933412"/>
    <w:rsid w:val="009361A8"/>
    <w:rsid w:val="009416FE"/>
    <w:rsid w:val="009424F3"/>
    <w:rsid w:val="00950A27"/>
    <w:rsid w:val="009518B1"/>
    <w:rsid w:val="00954FB1"/>
    <w:rsid w:val="00956DA1"/>
    <w:rsid w:val="009617F7"/>
    <w:rsid w:val="00966D06"/>
    <w:rsid w:val="009708C3"/>
    <w:rsid w:val="00973EDE"/>
    <w:rsid w:val="009822D5"/>
    <w:rsid w:val="00982EEE"/>
    <w:rsid w:val="00987C0F"/>
    <w:rsid w:val="00995AFF"/>
    <w:rsid w:val="00997B31"/>
    <w:rsid w:val="009A2874"/>
    <w:rsid w:val="009A37AF"/>
    <w:rsid w:val="009A4897"/>
    <w:rsid w:val="009A7D82"/>
    <w:rsid w:val="009B2C0E"/>
    <w:rsid w:val="009B35E5"/>
    <w:rsid w:val="009C6EB9"/>
    <w:rsid w:val="009D5497"/>
    <w:rsid w:val="009E1A2A"/>
    <w:rsid w:val="009F0A35"/>
    <w:rsid w:val="009F21A8"/>
    <w:rsid w:val="009F4A1A"/>
    <w:rsid w:val="009F5AEB"/>
    <w:rsid w:val="009F61D5"/>
    <w:rsid w:val="009F6875"/>
    <w:rsid w:val="009F6A38"/>
    <w:rsid w:val="009F7EB3"/>
    <w:rsid w:val="00A010AB"/>
    <w:rsid w:val="00A077DC"/>
    <w:rsid w:val="00A10F7F"/>
    <w:rsid w:val="00A1495C"/>
    <w:rsid w:val="00A16CAA"/>
    <w:rsid w:val="00A23F51"/>
    <w:rsid w:val="00A24516"/>
    <w:rsid w:val="00A25926"/>
    <w:rsid w:val="00A27315"/>
    <w:rsid w:val="00A3171D"/>
    <w:rsid w:val="00A318E3"/>
    <w:rsid w:val="00A42467"/>
    <w:rsid w:val="00A522E3"/>
    <w:rsid w:val="00A54D50"/>
    <w:rsid w:val="00A61408"/>
    <w:rsid w:val="00A64EE7"/>
    <w:rsid w:val="00A65475"/>
    <w:rsid w:val="00A77F2A"/>
    <w:rsid w:val="00A851B4"/>
    <w:rsid w:val="00A91F8C"/>
    <w:rsid w:val="00A94CA7"/>
    <w:rsid w:val="00A96E18"/>
    <w:rsid w:val="00AB121F"/>
    <w:rsid w:val="00AB6DAB"/>
    <w:rsid w:val="00AB76C8"/>
    <w:rsid w:val="00AC42D6"/>
    <w:rsid w:val="00AC4BD3"/>
    <w:rsid w:val="00AC7DEA"/>
    <w:rsid w:val="00AD1C71"/>
    <w:rsid w:val="00AD77F1"/>
    <w:rsid w:val="00AE23DF"/>
    <w:rsid w:val="00AE3FE8"/>
    <w:rsid w:val="00AF2598"/>
    <w:rsid w:val="00B06D43"/>
    <w:rsid w:val="00B11335"/>
    <w:rsid w:val="00B161DA"/>
    <w:rsid w:val="00B20D18"/>
    <w:rsid w:val="00B21DA4"/>
    <w:rsid w:val="00B245B0"/>
    <w:rsid w:val="00B33C0B"/>
    <w:rsid w:val="00B33C94"/>
    <w:rsid w:val="00B360E0"/>
    <w:rsid w:val="00B36ABE"/>
    <w:rsid w:val="00B3769C"/>
    <w:rsid w:val="00B37967"/>
    <w:rsid w:val="00B41065"/>
    <w:rsid w:val="00B46607"/>
    <w:rsid w:val="00B46F82"/>
    <w:rsid w:val="00B5584C"/>
    <w:rsid w:val="00B56953"/>
    <w:rsid w:val="00B641A3"/>
    <w:rsid w:val="00B64B92"/>
    <w:rsid w:val="00B64F97"/>
    <w:rsid w:val="00B70DED"/>
    <w:rsid w:val="00B73C35"/>
    <w:rsid w:val="00B76546"/>
    <w:rsid w:val="00B76D75"/>
    <w:rsid w:val="00B77564"/>
    <w:rsid w:val="00B801CD"/>
    <w:rsid w:val="00B80E4E"/>
    <w:rsid w:val="00B96EBE"/>
    <w:rsid w:val="00BA0AD4"/>
    <w:rsid w:val="00BA3694"/>
    <w:rsid w:val="00BA4BE0"/>
    <w:rsid w:val="00BA5CCC"/>
    <w:rsid w:val="00BA7347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F39BE"/>
    <w:rsid w:val="00C03C7F"/>
    <w:rsid w:val="00C064C6"/>
    <w:rsid w:val="00C06FB3"/>
    <w:rsid w:val="00C1446C"/>
    <w:rsid w:val="00C16BF1"/>
    <w:rsid w:val="00C2456D"/>
    <w:rsid w:val="00C253C7"/>
    <w:rsid w:val="00C303F4"/>
    <w:rsid w:val="00C3357E"/>
    <w:rsid w:val="00C36915"/>
    <w:rsid w:val="00C378C0"/>
    <w:rsid w:val="00C44185"/>
    <w:rsid w:val="00C4647F"/>
    <w:rsid w:val="00C5254A"/>
    <w:rsid w:val="00C60BCC"/>
    <w:rsid w:val="00C65999"/>
    <w:rsid w:val="00C66331"/>
    <w:rsid w:val="00C74D27"/>
    <w:rsid w:val="00C75B8A"/>
    <w:rsid w:val="00C815B0"/>
    <w:rsid w:val="00C91886"/>
    <w:rsid w:val="00C9275C"/>
    <w:rsid w:val="00CA0675"/>
    <w:rsid w:val="00CA4965"/>
    <w:rsid w:val="00CB1455"/>
    <w:rsid w:val="00CB72D2"/>
    <w:rsid w:val="00CD204E"/>
    <w:rsid w:val="00CD3EA7"/>
    <w:rsid w:val="00CE614F"/>
    <w:rsid w:val="00CF03C8"/>
    <w:rsid w:val="00CF5754"/>
    <w:rsid w:val="00CF607F"/>
    <w:rsid w:val="00CF7849"/>
    <w:rsid w:val="00CF7C49"/>
    <w:rsid w:val="00D01377"/>
    <w:rsid w:val="00D0182C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9FF"/>
    <w:rsid w:val="00D36BCC"/>
    <w:rsid w:val="00D37163"/>
    <w:rsid w:val="00D421F3"/>
    <w:rsid w:val="00D44598"/>
    <w:rsid w:val="00D46434"/>
    <w:rsid w:val="00D47785"/>
    <w:rsid w:val="00D56D3B"/>
    <w:rsid w:val="00D62822"/>
    <w:rsid w:val="00D6294C"/>
    <w:rsid w:val="00D64CB9"/>
    <w:rsid w:val="00D66428"/>
    <w:rsid w:val="00D706CF"/>
    <w:rsid w:val="00D738A0"/>
    <w:rsid w:val="00D76388"/>
    <w:rsid w:val="00D8048E"/>
    <w:rsid w:val="00D82A09"/>
    <w:rsid w:val="00D83AAE"/>
    <w:rsid w:val="00D87216"/>
    <w:rsid w:val="00D933CE"/>
    <w:rsid w:val="00D97BAC"/>
    <w:rsid w:val="00DA5DCD"/>
    <w:rsid w:val="00DB169A"/>
    <w:rsid w:val="00DB3628"/>
    <w:rsid w:val="00DB5618"/>
    <w:rsid w:val="00DB6E83"/>
    <w:rsid w:val="00DB711E"/>
    <w:rsid w:val="00DC01D9"/>
    <w:rsid w:val="00DC3065"/>
    <w:rsid w:val="00DC7D3D"/>
    <w:rsid w:val="00DE13B4"/>
    <w:rsid w:val="00DE37FD"/>
    <w:rsid w:val="00DE48F9"/>
    <w:rsid w:val="00DE78EC"/>
    <w:rsid w:val="00DF0018"/>
    <w:rsid w:val="00DF4D10"/>
    <w:rsid w:val="00E027BB"/>
    <w:rsid w:val="00E04440"/>
    <w:rsid w:val="00E2532F"/>
    <w:rsid w:val="00E50F5C"/>
    <w:rsid w:val="00E54D4B"/>
    <w:rsid w:val="00E575BB"/>
    <w:rsid w:val="00E62A13"/>
    <w:rsid w:val="00E81EE4"/>
    <w:rsid w:val="00E8275D"/>
    <w:rsid w:val="00E8440E"/>
    <w:rsid w:val="00E909D6"/>
    <w:rsid w:val="00E920A8"/>
    <w:rsid w:val="00E95FB1"/>
    <w:rsid w:val="00E967AC"/>
    <w:rsid w:val="00E9761D"/>
    <w:rsid w:val="00EA115A"/>
    <w:rsid w:val="00EA1919"/>
    <w:rsid w:val="00EA2BF7"/>
    <w:rsid w:val="00EA2CA7"/>
    <w:rsid w:val="00EA336C"/>
    <w:rsid w:val="00EB0502"/>
    <w:rsid w:val="00EB3C88"/>
    <w:rsid w:val="00EB3CE6"/>
    <w:rsid w:val="00EC1E06"/>
    <w:rsid w:val="00EC3334"/>
    <w:rsid w:val="00EE4472"/>
    <w:rsid w:val="00EF1181"/>
    <w:rsid w:val="00EF29FC"/>
    <w:rsid w:val="00F10F24"/>
    <w:rsid w:val="00F12D60"/>
    <w:rsid w:val="00F16581"/>
    <w:rsid w:val="00F2054C"/>
    <w:rsid w:val="00F2098C"/>
    <w:rsid w:val="00F224C4"/>
    <w:rsid w:val="00F22FFE"/>
    <w:rsid w:val="00F239BF"/>
    <w:rsid w:val="00F2754D"/>
    <w:rsid w:val="00F27599"/>
    <w:rsid w:val="00F303D2"/>
    <w:rsid w:val="00F47D74"/>
    <w:rsid w:val="00F51749"/>
    <w:rsid w:val="00F52F8C"/>
    <w:rsid w:val="00F55949"/>
    <w:rsid w:val="00F55E7E"/>
    <w:rsid w:val="00F606E2"/>
    <w:rsid w:val="00F666E7"/>
    <w:rsid w:val="00F828B7"/>
    <w:rsid w:val="00F8409C"/>
    <w:rsid w:val="00F84CBC"/>
    <w:rsid w:val="00F84FC2"/>
    <w:rsid w:val="00F87FC7"/>
    <w:rsid w:val="00F90AF3"/>
    <w:rsid w:val="00F97A58"/>
    <w:rsid w:val="00F97DEA"/>
    <w:rsid w:val="00FA7A34"/>
    <w:rsid w:val="00FB113C"/>
    <w:rsid w:val="00FB4BD2"/>
    <w:rsid w:val="00FC74F2"/>
    <w:rsid w:val="00FC75CD"/>
    <w:rsid w:val="00FC7F84"/>
    <w:rsid w:val="00FD0D96"/>
    <w:rsid w:val="00FD175C"/>
    <w:rsid w:val="00FD19A3"/>
    <w:rsid w:val="00FD1A46"/>
    <w:rsid w:val="00FD294C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1451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7</cp:revision>
  <cp:lastPrinted>2026-04-22T05:32:00Z</cp:lastPrinted>
  <dcterms:created xsi:type="dcterms:W3CDTF">2025-09-04T11:09:00Z</dcterms:created>
  <dcterms:modified xsi:type="dcterms:W3CDTF">2026-04-22T05:43:00Z</dcterms:modified>
</cp:coreProperties>
</file>