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F851" w14:textId="77777777" w:rsidR="00FF4E51" w:rsidRDefault="00A540A7" w:rsidP="00513D6F">
      <w:pPr>
        <w:jc w:val="center"/>
        <w:rPr>
          <w:rFonts w:asciiTheme="minorHAnsi" w:hAnsiTheme="minorHAnsi" w:cstheme="minorHAnsi"/>
          <w:b/>
          <w:bCs/>
        </w:rPr>
      </w:pPr>
      <w:r w:rsidRPr="00247901">
        <w:rPr>
          <w:rFonts w:asciiTheme="minorHAnsi" w:hAnsiTheme="minorHAnsi" w:cstheme="minorHAnsi"/>
          <w:b/>
          <w:bCs/>
        </w:rPr>
        <w:t xml:space="preserve">Ogłoszenie o naborze wniosków na zadania </w:t>
      </w:r>
      <w:r w:rsidR="00FF4E51">
        <w:rPr>
          <w:rFonts w:asciiTheme="minorHAnsi" w:hAnsiTheme="minorHAnsi" w:cstheme="minorHAnsi"/>
          <w:b/>
          <w:bCs/>
        </w:rPr>
        <w:t>z zakresu</w:t>
      </w:r>
    </w:p>
    <w:p w14:paraId="3FE339B1" w14:textId="77777777" w:rsidR="00FF4E51" w:rsidRDefault="00FF4E51" w:rsidP="00513D6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USUWANIE WYROBÓW AZBESTOWYCH Z GOSPODARSTW ROLNYCH</w:t>
      </w:r>
    </w:p>
    <w:p w14:paraId="44600AAE" w14:textId="33077368" w:rsidR="00A540A7" w:rsidRPr="00247901" w:rsidRDefault="00A540A7" w:rsidP="00513D6F">
      <w:pPr>
        <w:jc w:val="center"/>
        <w:rPr>
          <w:rFonts w:asciiTheme="minorHAnsi" w:hAnsiTheme="minorHAnsi" w:cstheme="minorHAnsi"/>
          <w:b/>
          <w:bCs/>
        </w:rPr>
      </w:pPr>
      <w:r w:rsidRPr="00247901">
        <w:rPr>
          <w:rFonts w:asciiTheme="minorHAnsi" w:hAnsiTheme="minorHAnsi" w:cstheme="minorHAnsi"/>
          <w:b/>
          <w:bCs/>
        </w:rPr>
        <w:t xml:space="preserve"> w ramach programu priorytetowego NFOŚiGW pn</w:t>
      </w:r>
      <w:r w:rsidR="002C0ADD" w:rsidRPr="00247901">
        <w:rPr>
          <w:rFonts w:asciiTheme="minorHAnsi" w:hAnsiTheme="minorHAnsi" w:cstheme="minorHAnsi"/>
          <w:b/>
          <w:bCs/>
        </w:rPr>
        <w:t xml:space="preserve">. </w:t>
      </w:r>
      <w:r w:rsidRPr="00247901">
        <w:rPr>
          <w:rFonts w:asciiTheme="minorHAnsi" w:hAnsiTheme="minorHAnsi" w:cstheme="minorHAnsi"/>
          <w:b/>
          <w:bCs/>
        </w:rPr>
        <w:t>„Ogólnopolski program finansowania usuwania wyrobów zawierających azbest</w:t>
      </w:r>
      <w:r w:rsidR="006171B6" w:rsidRPr="00247901">
        <w:rPr>
          <w:rFonts w:asciiTheme="minorHAnsi" w:hAnsiTheme="minorHAnsi" w:cstheme="minorHAnsi"/>
          <w:b/>
          <w:bCs/>
        </w:rPr>
        <w:t xml:space="preserve"> </w:t>
      </w:r>
      <w:r w:rsidR="00D10BBB" w:rsidRPr="00247901">
        <w:rPr>
          <w:rFonts w:asciiTheme="minorHAnsi" w:hAnsiTheme="minorHAnsi" w:cstheme="minorHAnsi"/>
          <w:b/>
          <w:bCs/>
        </w:rPr>
        <w:t>Część 2)</w:t>
      </w:r>
      <w:r w:rsidR="00513D6F" w:rsidRPr="00247901">
        <w:rPr>
          <w:rFonts w:asciiTheme="minorHAnsi" w:hAnsiTheme="minorHAnsi" w:cstheme="minorHAnsi"/>
          <w:b/>
          <w:bCs/>
        </w:rPr>
        <w:t> </w:t>
      </w:r>
      <w:r w:rsidR="00D10BBB" w:rsidRPr="00247901">
        <w:rPr>
          <w:rFonts w:asciiTheme="minorHAnsi" w:hAnsiTheme="minorHAnsi" w:cstheme="minorHAnsi"/>
          <w:b/>
          <w:bCs/>
        </w:rPr>
        <w:t>Przedsięwzięcia w zakresie zbierania, transportu oraz unieszkodliwiania odpadów zawierających azbest realizowane w gospodarstwach rolnych”</w:t>
      </w:r>
    </w:p>
    <w:p w14:paraId="05F39F70" w14:textId="77777777" w:rsidR="00D10BBB" w:rsidRPr="00247901" w:rsidRDefault="00D10BBB" w:rsidP="00A540A7">
      <w:pPr>
        <w:rPr>
          <w:rFonts w:asciiTheme="minorHAnsi" w:hAnsiTheme="minorHAnsi" w:cstheme="minorHAnsi"/>
        </w:rPr>
      </w:pPr>
    </w:p>
    <w:p w14:paraId="33869E30" w14:textId="1F53FCF8" w:rsidR="00A540A7" w:rsidRPr="00247901" w:rsidRDefault="00A540A7" w:rsidP="00FE7FFC">
      <w:pPr>
        <w:jc w:val="both"/>
        <w:rPr>
          <w:rFonts w:asciiTheme="minorHAnsi" w:hAnsiTheme="minorHAnsi" w:cstheme="minorHAnsi"/>
        </w:rPr>
      </w:pPr>
      <w:r w:rsidRPr="00247901">
        <w:rPr>
          <w:rFonts w:asciiTheme="minorHAnsi" w:hAnsiTheme="minorHAnsi" w:cstheme="minorHAnsi"/>
        </w:rPr>
        <w:t xml:space="preserve">Zarząd Wojewódzkiego Funduszu Ochrony Środowiska i Gospodarki Wodnej w Rzeszowie </w:t>
      </w:r>
      <w:r w:rsidR="006505BB" w:rsidRPr="00247901">
        <w:rPr>
          <w:rFonts w:asciiTheme="minorHAnsi" w:hAnsiTheme="minorHAnsi" w:cstheme="minorHAnsi"/>
        </w:rPr>
        <w:t>na</w:t>
      </w:r>
      <w:r w:rsidR="00FE7FFC">
        <w:rPr>
          <w:rFonts w:asciiTheme="minorHAnsi" w:hAnsiTheme="minorHAnsi" w:cstheme="minorHAnsi"/>
        </w:rPr>
        <w:t xml:space="preserve"> </w:t>
      </w:r>
      <w:r w:rsidR="006505BB" w:rsidRPr="00247901">
        <w:rPr>
          <w:rFonts w:asciiTheme="minorHAnsi" w:hAnsiTheme="minorHAnsi" w:cstheme="minorHAnsi"/>
        </w:rPr>
        <w:t xml:space="preserve">podstawie </w:t>
      </w:r>
      <w:r w:rsidRPr="00247901">
        <w:rPr>
          <w:rFonts w:asciiTheme="minorHAnsi" w:hAnsiTheme="minorHAnsi" w:cstheme="minorHAnsi"/>
        </w:rPr>
        <w:t>programu priorytetowego NFOŚiGW pn. „</w:t>
      </w:r>
      <w:r w:rsidRPr="00247901">
        <w:rPr>
          <w:rFonts w:asciiTheme="minorHAnsi" w:hAnsiTheme="minorHAnsi" w:cstheme="minorHAnsi"/>
          <w:i/>
          <w:iCs/>
        </w:rPr>
        <w:t>Ogólnopolski program finansowania usuwania wyrobów zawierających azbest</w:t>
      </w:r>
      <w:r w:rsidR="006171B6" w:rsidRPr="00247901">
        <w:rPr>
          <w:rFonts w:asciiTheme="minorHAnsi" w:hAnsiTheme="minorHAnsi" w:cstheme="minorHAnsi"/>
          <w:i/>
          <w:iCs/>
        </w:rPr>
        <w:t xml:space="preserve"> </w:t>
      </w:r>
      <w:bookmarkStart w:id="0" w:name="_Hlk145676178"/>
      <w:r w:rsidR="00D10BBB" w:rsidRPr="00247901">
        <w:rPr>
          <w:rFonts w:asciiTheme="minorHAnsi" w:hAnsiTheme="minorHAnsi" w:cstheme="minorHAnsi"/>
          <w:i/>
          <w:iCs/>
        </w:rPr>
        <w:t>Część 2) Przedsięwzięcia w zakresie zbierania, transportu oraz unieszkodliwiania odpadów zawierających azbest realizowane w gospodarstwach rolnych</w:t>
      </w:r>
      <w:r w:rsidR="00D10BBB" w:rsidRPr="00247901">
        <w:rPr>
          <w:rFonts w:asciiTheme="minorHAnsi" w:hAnsiTheme="minorHAnsi" w:cstheme="minorHAnsi"/>
        </w:rPr>
        <w:t>”</w:t>
      </w:r>
      <w:bookmarkEnd w:id="0"/>
      <w:r w:rsidR="00D10BBB" w:rsidRPr="00247901">
        <w:rPr>
          <w:rFonts w:asciiTheme="minorHAnsi" w:hAnsiTheme="minorHAnsi" w:cstheme="minorHAnsi"/>
        </w:rPr>
        <w:t xml:space="preserve"> </w:t>
      </w:r>
      <w:r w:rsidRPr="00247901">
        <w:rPr>
          <w:rFonts w:asciiTheme="minorHAnsi" w:hAnsiTheme="minorHAnsi" w:cstheme="minorHAnsi"/>
        </w:rPr>
        <w:t xml:space="preserve">ogłasza </w:t>
      </w:r>
      <w:r w:rsidRPr="00247901">
        <w:rPr>
          <w:rFonts w:asciiTheme="minorHAnsi" w:hAnsiTheme="minorHAnsi" w:cstheme="minorHAnsi"/>
          <w:b/>
          <w:bCs/>
        </w:rPr>
        <w:t xml:space="preserve">nabór wniosków na zadania </w:t>
      </w:r>
      <w:r w:rsidR="00777A64" w:rsidRPr="00247901">
        <w:rPr>
          <w:rFonts w:asciiTheme="minorHAnsi" w:hAnsiTheme="minorHAnsi" w:cstheme="minorHAnsi"/>
          <w:b/>
          <w:bCs/>
        </w:rPr>
        <w:t>związane z usuwaniem</w:t>
      </w:r>
      <w:r w:rsidRPr="00247901">
        <w:rPr>
          <w:rFonts w:asciiTheme="minorHAnsi" w:hAnsiTheme="minorHAnsi" w:cstheme="minorHAnsi"/>
          <w:b/>
          <w:bCs/>
        </w:rPr>
        <w:t xml:space="preserve"> azbestu i wyrobów zawierających azbest</w:t>
      </w:r>
      <w:r w:rsidR="00777A64" w:rsidRPr="00247901">
        <w:rPr>
          <w:rFonts w:asciiTheme="minorHAnsi" w:hAnsiTheme="minorHAnsi" w:cstheme="minorHAnsi"/>
          <w:b/>
          <w:bCs/>
        </w:rPr>
        <w:t xml:space="preserve">, </w:t>
      </w:r>
      <w:r w:rsidR="00777A64" w:rsidRPr="00247901">
        <w:rPr>
          <w:rFonts w:asciiTheme="minorHAnsi" w:hAnsiTheme="minorHAnsi" w:cstheme="minorHAnsi"/>
        </w:rPr>
        <w:t xml:space="preserve">które powstały w wyniku realizacji </w:t>
      </w:r>
      <w:r w:rsidR="00304AD7" w:rsidRPr="00247901">
        <w:rPr>
          <w:rFonts w:asciiTheme="minorHAnsi" w:hAnsiTheme="minorHAnsi" w:cstheme="minorHAnsi"/>
        </w:rPr>
        <w:t>przedsięwzięć</w:t>
      </w:r>
      <w:r w:rsidR="00777A64" w:rsidRPr="00247901">
        <w:rPr>
          <w:rFonts w:asciiTheme="minorHAnsi" w:hAnsiTheme="minorHAnsi" w:cstheme="minorHAnsi"/>
        </w:rPr>
        <w:t xml:space="preserve"> </w:t>
      </w:r>
      <w:r w:rsidR="001446DD" w:rsidRPr="00247901">
        <w:rPr>
          <w:rFonts w:asciiTheme="minorHAnsi" w:hAnsiTheme="minorHAnsi" w:cstheme="minorHAnsi"/>
        </w:rPr>
        <w:t>w</w:t>
      </w:r>
      <w:r w:rsidR="00777A64" w:rsidRPr="00247901">
        <w:rPr>
          <w:rFonts w:asciiTheme="minorHAnsi" w:hAnsiTheme="minorHAnsi" w:cstheme="minorHAnsi"/>
        </w:rPr>
        <w:t xml:space="preserve"> </w:t>
      </w:r>
      <w:r w:rsidR="001446DD" w:rsidRPr="00247901">
        <w:rPr>
          <w:rFonts w:asciiTheme="minorHAnsi" w:hAnsiTheme="minorHAnsi" w:cstheme="minorHAnsi"/>
        </w:rPr>
        <w:t>ramach inwestycji A1.4.1. „Inwestycje na rzecz dywersyfikacji</w:t>
      </w:r>
      <w:r w:rsidR="0065399A" w:rsidRPr="00247901">
        <w:rPr>
          <w:rFonts w:asciiTheme="minorHAnsi" w:hAnsiTheme="minorHAnsi" w:cstheme="minorHAnsi"/>
        </w:rPr>
        <w:t xml:space="preserve"> </w:t>
      </w:r>
      <w:r w:rsidR="001446DD" w:rsidRPr="00247901">
        <w:rPr>
          <w:rFonts w:asciiTheme="minorHAnsi" w:hAnsiTheme="minorHAnsi" w:cstheme="minorHAnsi"/>
        </w:rPr>
        <w:t xml:space="preserve">i skracania łańcucha dostaw produktów rolnych i spożywczych oraz budowy odporności podmiotów uczestniczących w łańcuchu. </w:t>
      </w:r>
      <w:r w:rsidR="001446DD" w:rsidRPr="00247901">
        <w:rPr>
          <w:rFonts w:asciiTheme="minorHAnsi" w:hAnsiTheme="minorHAnsi" w:cstheme="minorHAnsi"/>
          <w:b/>
          <w:bCs/>
          <w:i/>
          <w:iCs/>
        </w:rPr>
        <w:t>Część inwestycji: wymiana pokryć dachowych z materiałów szkodliwych dla zdrowia lub środowiska w gospodarstwach rolnych</w:t>
      </w:r>
      <w:r w:rsidR="0065399A" w:rsidRPr="00247901">
        <w:rPr>
          <w:rFonts w:asciiTheme="minorHAnsi" w:hAnsiTheme="minorHAnsi" w:cstheme="minorHAnsi"/>
        </w:rPr>
        <w:t xml:space="preserve">” </w:t>
      </w:r>
      <w:r w:rsidR="00777A64" w:rsidRPr="00247901">
        <w:rPr>
          <w:rFonts w:asciiTheme="minorHAnsi" w:hAnsiTheme="minorHAnsi" w:cstheme="minorHAnsi"/>
        </w:rPr>
        <w:t>Krajowego Planu Odbudowy i Zwiększenia Odporności</w:t>
      </w:r>
      <w:r w:rsidRPr="00247901">
        <w:rPr>
          <w:rFonts w:asciiTheme="minorHAnsi" w:hAnsiTheme="minorHAnsi" w:cstheme="minorHAnsi"/>
        </w:rPr>
        <w:t>.</w:t>
      </w:r>
    </w:p>
    <w:p w14:paraId="031E6C5D" w14:textId="373CF8E4" w:rsidR="00D10BBB" w:rsidRPr="00FE7FFC" w:rsidRDefault="00A86A01" w:rsidP="00513D6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E7FFC">
        <w:rPr>
          <w:rFonts w:asciiTheme="minorHAnsi" w:hAnsiTheme="minorHAnsi" w:cstheme="minorHAnsi"/>
          <w:b/>
          <w:bCs/>
        </w:rPr>
        <w:t>Budżet</w:t>
      </w:r>
      <w:r w:rsidR="00FE7FFC">
        <w:rPr>
          <w:rFonts w:asciiTheme="minorHAnsi" w:hAnsiTheme="minorHAnsi" w:cstheme="minorHAnsi"/>
          <w:b/>
          <w:bCs/>
        </w:rPr>
        <w:t xml:space="preserve"> </w:t>
      </w:r>
      <w:r w:rsidR="00FE7FFC" w:rsidRPr="00FE7FFC">
        <w:rPr>
          <w:rFonts w:asciiTheme="minorHAnsi" w:hAnsiTheme="minorHAnsi" w:cstheme="minorHAnsi"/>
          <w:b/>
          <w:bCs/>
        </w:rPr>
        <w:t>naboru:</w:t>
      </w:r>
      <w:r w:rsidRPr="00247901">
        <w:rPr>
          <w:rFonts w:asciiTheme="minorHAnsi" w:hAnsiTheme="minorHAnsi" w:cstheme="minorHAnsi"/>
        </w:rPr>
        <w:t xml:space="preserve"> </w:t>
      </w:r>
      <w:r w:rsidR="00513D6F" w:rsidRPr="00247901">
        <w:rPr>
          <w:rFonts w:asciiTheme="minorHAnsi" w:hAnsiTheme="minorHAnsi" w:cstheme="minorHAnsi"/>
          <w:b/>
          <w:bCs/>
        </w:rPr>
        <w:t>5 742 792,29</w:t>
      </w:r>
      <w:r w:rsidRPr="00247901">
        <w:rPr>
          <w:rFonts w:asciiTheme="minorHAnsi" w:hAnsiTheme="minorHAnsi" w:cstheme="minorHAnsi"/>
          <w:b/>
        </w:rPr>
        <w:t xml:space="preserve"> zł</w:t>
      </w:r>
      <w:r w:rsidR="00513D6F" w:rsidRPr="00247901">
        <w:rPr>
          <w:rFonts w:asciiTheme="minorHAnsi" w:hAnsiTheme="minorHAnsi" w:cstheme="minorHAnsi"/>
          <w:b/>
        </w:rPr>
        <w:t xml:space="preserve"> </w:t>
      </w:r>
      <w:r w:rsidR="00FE7FFC">
        <w:rPr>
          <w:rFonts w:asciiTheme="minorHAnsi" w:hAnsiTheme="minorHAnsi" w:cstheme="minorHAnsi"/>
          <w:b/>
        </w:rPr>
        <w:t xml:space="preserve">w formie dotacji </w:t>
      </w:r>
      <w:r w:rsidR="00513D6F" w:rsidRPr="00247901">
        <w:rPr>
          <w:rFonts w:asciiTheme="minorHAnsi" w:hAnsiTheme="minorHAnsi" w:cstheme="minorHAnsi"/>
          <w:b/>
        </w:rPr>
        <w:t>ze środków NFOŚiGW.</w:t>
      </w:r>
    </w:p>
    <w:p w14:paraId="01CC3054" w14:textId="5306442A" w:rsidR="00FE7FFC" w:rsidRPr="00FE7FFC" w:rsidRDefault="00FE7FFC" w:rsidP="00FE7FF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E7FFC">
        <w:rPr>
          <w:rFonts w:asciiTheme="minorHAnsi" w:hAnsiTheme="minorHAnsi" w:cstheme="minorHAnsi"/>
          <w:b/>
          <w:bCs/>
        </w:rPr>
        <w:t xml:space="preserve">Intensywność dofinansowania: </w:t>
      </w:r>
      <w:r>
        <w:rPr>
          <w:rFonts w:asciiTheme="minorHAnsi" w:hAnsiTheme="minorHAnsi" w:cstheme="minorHAnsi"/>
        </w:rPr>
        <w:t>d</w:t>
      </w:r>
      <w:r w:rsidRPr="00FE7FFC">
        <w:rPr>
          <w:rFonts w:asciiTheme="minorHAnsi" w:hAnsiTheme="minorHAnsi" w:cstheme="minorHAnsi"/>
        </w:rPr>
        <w:t xml:space="preserve">otacja w wysokości do </w:t>
      </w:r>
      <w:r>
        <w:rPr>
          <w:rFonts w:asciiTheme="minorHAnsi" w:hAnsiTheme="minorHAnsi" w:cstheme="minorHAnsi"/>
        </w:rPr>
        <w:t>10</w:t>
      </w:r>
      <w:r w:rsidRPr="00FE7FFC">
        <w:rPr>
          <w:rFonts w:asciiTheme="minorHAnsi" w:hAnsiTheme="minorHAnsi" w:cstheme="minorHAnsi"/>
        </w:rPr>
        <w:t>0% kosztów kwalifikowanych zadania, lecz nie więcej niż iloczyn 700 zł i sumy całkowitego efektu ekologicznego,</w:t>
      </w:r>
      <w:r>
        <w:rPr>
          <w:rFonts w:asciiTheme="minorHAnsi" w:hAnsiTheme="minorHAnsi" w:cstheme="minorHAnsi"/>
        </w:rPr>
        <w:t xml:space="preserve"> </w:t>
      </w:r>
      <w:r w:rsidRPr="00FE7FFC">
        <w:rPr>
          <w:rFonts w:asciiTheme="minorHAnsi" w:hAnsiTheme="minorHAnsi" w:cstheme="minorHAnsi"/>
        </w:rPr>
        <w:t>wyrażonego w Mg unieszkodliwionych odpadów zawierających azbest</w:t>
      </w:r>
      <w:r w:rsidR="00446679">
        <w:rPr>
          <w:rFonts w:asciiTheme="minorHAnsi" w:hAnsiTheme="minorHAnsi" w:cstheme="minorHAnsi"/>
        </w:rPr>
        <w:t>.</w:t>
      </w:r>
    </w:p>
    <w:p w14:paraId="2B091793" w14:textId="77777777" w:rsidR="00FE7FFC" w:rsidRDefault="00FE7FFC" w:rsidP="00FE7FFC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E7FFC">
        <w:rPr>
          <w:rFonts w:asciiTheme="minorHAnsi" w:hAnsiTheme="minorHAnsi" w:cstheme="minorHAnsi"/>
          <w:b/>
          <w:bCs/>
        </w:rPr>
        <w:t>Beneficjenci:</w:t>
      </w:r>
      <w:r w:rsidRPr="00FE7FFC">
        <w:rPr>
          <w:rFonts w:asciiTheme="minorHAnsi" w:hAnsiTheme="minorHAnsi" w:cstheme="minorHAnsi"/>
        </w:rPr>
        <w:t xml:space="preserve"> gminy woj. podkarpackiego.</w:t>
      </w:r>
      <w:r>
        <w:rPr>
          <w:rFonts w:asciiTheme="minorHAnsi" w:hAnsiTheme="minorHAnsi" w:cstheme="minorHAnsi"/>
        </w:rPr>
        <w:t xml:space="preserve"> </w:t>
      </w:r>
    </w:p>
    <w:p w14:paraId="5F3FA400" w14:textId="1938F86C" w:rsidR="00FE7FFC" w:rsidRPr="00FE7FFC" w:rsidRDefault="00FE7FFC" w:rsidP="00FE7FFC">
      <w:pPr>
        <w:ind w:left="786"/>
        <w:rPr>
          <w:rFonts w:asciiTheme="minorHAnsi" w:hAnsiTheme="minorHAnsi" w:cstheme="minorHAnsi"/>
        </w:rPr>
      </w:pPr>
      <w:r w:rsidRPr="00FE7FFC">
        <w:rPr>
          <w:rFonts w:asciiTheme="minorHAnsi" w:hAnsiTheme="minorHAnsi" w:cstheme="minorHAnsi"/>
        </w:rPr>
        <w:t xml:space="preserve">Ostatecznymi odbiorcami korzyści są </w:t>
      </w:r>
      <w:r w:rsidR="00446679">
        <w:rPr>
          <w:rFonts w:asciiTheme="minorHAnsi" w:hAnsiTheme="minorHAnsi" w:cstheme="minorHAnsi"/>
        </w:rPr>
        <w:t xml:space="preserve">Beneficjenci </w:t>
      </w:r>
      <w:r w:rsidR="00446679" w:rsidRPr="00446679">
        <w:rPr>
          <w:rFonts w:asciiTheme="minorHAnsi" w:hAnsiTheme="minorHAnsi" w:cstheme="minorHAnsi"/>
        </w:rPr>
        <w:t>działania A1.4.1 w ramach Krajowego Planu Odbudowy i zwiększania Odporności, którym Agencja Restrukturyzacji i Modernizacji Rolnictwa rozliczyła i wypłaciła środki na realizację przedsięwzięcia w ramach inwestycji A1.4.</w:t>
      </w:r>
      <w:r w:rsidR="00446679">
        <w:rPr>
          <w:rFonts w:asciiTheme="minorHAnsi" w:hAnsiTheme="minorHAnsi" w:cstheme="minorHAnsi"/>
        </w:rPr>
        <w:t>1</w:t>
      </w:r>
      <w:r w:rsidRPr="00FE7FFC">
        <w:rPr>
          <w:rFonts w:asciiTheme="minorHAnsi" w:hAnsiTheme="minorHAnsi" w:cstheme="minorHAnsi"/>
        </w:rPr>
        <w:t>.</w:t>
      </w:r>
    </w:p>
    <w:p w14:paraId="5C74BFAC" w14:textId="5ADCD8DC" w:rsidR="00446679" w:rsidRPr="00446679" w:rsidRDefault="00446679" w:rsidP="0044667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  <w:b/>
          <w:bCs/>
        </w:rPr>
        <w:t>Koszty kwalifikowane</w:t>
      </w:r>
      <w:r>
        <w:rPr>
          <w:rFonts w:asciiTheme="minorHAnsi" w:hAnsiTheme="minorHAnsi" w:cstheme="minorHAnsi"/>
          <w:b/>
          <w:bCs/>
        </w:rPr>
        <w:t>:</w:t>
      </w:r>
      <w:r w:rsidRPr="00446679">
        <w:rPr>
          <w:rFonts w:asciiTheme="minorHAnsi" w:hAnsiTheme="minorHAnsi" w:cstheme="minorHAnsi"/>
          <w:b/>
          <w:bCs/>
        </w:rPr>
        <w:t xml:space="preserve"> </w:t>
      </w:r>
      <w:r w:rsidRPr="00446679">
        <w:rPr>
          <w:rFonts w:asciiTheme="minorHAnsi" w:hAnsiTheme="minorHAnsi" w:cstheme="minorHAnsi"/>
        </w:rPr>
        <w:t xml:space="preserve"> </w:t>
      </w:r>
    </w:p>
    <w:p w14:paraId="05EA04D3" w14:textId="58A0643C" w:rsidR="00446679" w:rsidRPr="00446679" w:rsidRDefault="00446679" w:rsidP="00446679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>Do kosztów kwalifikowanych zalicza koszty zbierania, transportu i unieszkodliwiania materiałów zawierających azbest w kwocie nie większej niż 7</w:t>
      </w:r>
      <w:r>
        <w:rPr>
          <w:rFonts w:asciiTheme="minorHAnsi" w:hAnsiTheme="minorHAnsi" w:cstheme="minorHAnsi"/>
        </w:rPr>
        <w:t>0</w:t>
      </w:r>
      <w:r w:rsidRPr="00446679">
        <w:rPr>
          <w:rFonts w:asciiTheme="minorHAnsi" w:hAnsiTheme="minorHAnsi" w:cstheme="minorHAnsi"/>
        </w:rPr>
        <w:t xml:space="preserve">0 zł/Mg. </w:t>
      </w:r>
    </w:p>
    <w:p w14:paraId="7DC7D63C" w14:textId="215B4C96" w:rsidR="00446679" w:rsidRPr="00446679" w:rsidRDefault="00446679" w:rsidP="00446679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 xml:space="preserve">Koszty kwalifikowane ponoszone w ramach niniejszego naboru stanowią wydatki </w:t>
      </w:r>
      <w:proofErr w:type="spellStart"/>
      <w:r w:rsidRPr="00446679">
        <w:rPr>
          <w:rFonts w:asciiTheme="minorHAnsi" w:hAnsiTheme="minorHAnsi" w:cstheme="minorHAnsi"/>
        </w:rPr>
        <w:t>nieinwestycyjne</w:t>
      </w:r>
      <w:proofErr w:type="spellEnd"/>
      <w:r w:rsidRPr="00446679">
        <w:rPr>
          <w:rFonts w:asciiTheme="minorHAnsi" w:hAnsiTheme="minorHAnsi" w:cstheme="minorHAnsi"/>
        </w:rPr>
        <w:t xml:space="preserve"> (bieżące). </w:t>
      </w:r>
    </w:p>
    <w:p w14:paraId="1C9D41DE" w14:textId="27AF98EE" w:rsidR="00AD34F0" w:rsidRPr="00446679" w:rsidRDefault="00AD34F0" w:rsidP="00513D6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46679">
        <w:rPr>
          <w:rFonts w:asciiTheme="minorHAnsi" w:hAnsiTheme="minorHAnsi" w:cstheme="minorHAnsi"/>
          <w:b/>
          <w:bCs/>
        </w:rPr>
        <w:t>Okres kwalifikowalności kosztów</w:t>
      </w:r>
      <w:r w:rsidR="00FC00A7" w:rsidRPr="00446679">
        <w:rPr>
          <w:rFonts w:asciiTheme="minorHAnsi" w:hAnsiTheme="minorHAnsi" w:cstheme="minorHAnsi"/>
          <w:b/>
          <w:bCs/>
        </w:rPr>
        <w:t>:</w:t>
      </w:r>
      <w:r w:rsidR="00F42EDE" w:rsidRPr="00247901">
        <w:rPr>
          <w:rFonts w:asciiTheme="minorHAnsi" w:hAnsiTheme="minorHAnsi" w:cstheme="minorHAnsi"/>
        </w:rPr>
        <w:t xml:space="preserve"> od dnia </w:t>
      </w:r>
      <w:r w:rsidR="00D64C65" w:rsidRPr="00D64C65">
        <w:rPr>
          <w:rFonts w:asciiTheme="minorHAnsi" w:hAnsiTheme="minorHAnsi" w:cstheme="minorHAnsi"/>
          <w:b/>
          <w:bCs/>
        </w:rPr>
        <w:t>01.01.2026</w:t>
      </w:r>
      <w:r w:rsidR="0072141D" w:rsidRPr="00D64C65">
        <w:rPr>
          <w:rFonts w:asciiTheme="minorHAnsi" w:hAnsiTheme="minorHAnsi" w:cstheme="minorHAnsi"/>
          <w:b/>
          <w:bCs/>
        </w:rPr>
        <w:t xml:space="preserve"> r.</w:t>
      </w:r>
      <w:r w:rsidR="00F42EDE" w:rsidRPr="00247901">
        <w:rPr>
          <w:rFonts w:asciiTheme="minorHAnsi" w:hAnsiTheme="minorHAnsi" w:cstheme="minorHAnsi"/>
        </w:rPr>
        <w:t xml:space="preserve"> </w:t>
      </w:r>
      <w:r w:rsidR="00DF1E6C" w:rsidRPr="00D64C65">
        <w:rPr>
          <w:rFonts w:asciiTheme="minorHAnsi" w:hAnsiTheme="minorHAnsi" w:cstheme="minorHAnsi"/>
        </w:rPr>
        <w:t>do</w:t>
      </w:r>
      <w:r w:rsidR="00686310" w:rsidRPr="00D64C65">
        <w:rPr>
          <w:rFonts w:asciiTheme="minorHAnsi" w:hAnsiTheme="minorHAnsi" w:cstheme="minorHAnsi"/>
        </w:rPr>
        <w:t xml:space="preserve"> dnia</w:t>
      </w:r>
      <w:r w:rsidR="00DF1E6C" w:rsidRPr="00446679">
        <w:rPr>
          <w:rFonts w:asciiTheme="minorHAnsi" w:hAnsiTheme="minorHAnsi" w:cstheme="minorHAnsi"/>
          <w:b/>
          <w:bCs/>
        </w:rPr>
        <w:t xml:space="preserve"> </w:t>
      </w:r>
      <w:r w:rsidR="00D64C65">
        <w:rPr>
          <w:rFonts w:asciiTheme="minorHAnsi" w:hAnsiTheme="minorHAnsi" w:cstheme="minorHAnsi"/>
          <w:b/>
          <w:bCs/>
        </w:rPr>
        <w:t>15.11.2026</w:t>
      </w:r>
      <w:r w:rsidR="00DF1E6C" w:rsidRPr="00446679">
        <w:rPr>
          <w:rFonts w:asciiTheme="minorHAnsi" w:hAnsiTheme="minorHAnsi" w:cstheme="minorHAnsi"/>
          <w:b/>
          <w:bCs/>
        </w:rPr>
        <w:t xml:space="preserve"> r.</w:t>
      </w:r>
      <w:r w:rsidR="00DF1E6C" w:rsidRPr="00247901">
        <w:rPr>
          <w:rFonts w:asciiTheme="minorHAnsi" w:hAnsiTheme="minorHAnsi" w:cstheme="minorHAnsi"/>
          <w:b/>
          <w:bCs/>
        </w:rPr>
        <w:t xml:space="preserve"> </w:t>
      </w:r>
      <w:r w:rsidR="00DF1E6C" w:rsidRPr="00247901">
        <w:rPr>
          <w:rFonts w:asciiTheme="minorHAnsi" w:hAnsiTheme="minorHAnsi" w:cstheme="minorHAnsi"/>
        </w:rPr>
        <w:t>z</w:t>
      </w:r>
      <w:r w:rsidR="00446679">
        <w:rPr>
          <w:rFonts w:asciiTheme="minorHAnsi" w:hAnsiTheme="minorHAnsi" w:cstheme="minorHAnsi"/>
        </w:rPr>
        <w:t> </w:t>
      </w:r>
      <w:r w:rsidR="00DF1E6C" w:rsidRPr="00247901">
        <w:rPr>
          <w:rFonts w:asciiTheme="minorHAnsi" w:hAnsiTheme="minorHAnsi" w:cstheme="minorHAnsi"/>
        </w:rPr>
        <w:t>zastrzeżeniem, że przedsięwzięcie nie zostało zakończone do dnia złożenia wniosku.</w:t>
      </w:r>
    </w:p>
    <w:p w14:paraId="0690006A" w14:textId="33032E73" w:rsidR="00446679" w:rsidRPr="00247901" w:rsidRDefault="00446679" w:rsidP="00513D6F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Data rozliczenia zadania: </w:t>
      </w:r>
      <w:r w:rsidRPr="00446679">
        <w:rPr>
          <w:rFonts w:asciiTheme="minorHAnsi" w:hAnsiTheme="minorHAnsi" w:cstheme="minorHAnsi"/>
        </w:rPr>
        <w:t xml:space="preserve">do </w:t>
      </w:r>
      <w:r w:rsidR="00D64C65">
        <w:rPr>
          <w:rFonts w:asciiTheme="minorHAnsi" w:hAnsiTheme="minorHAnsi" w:cstheme="minorHAnsi"/>
        </w:rPr>
        <w:t>15.12</w:t>
      </w:r>
      <w:r w:rsidRPr="00446679">
        <w:rPr>
          <w:rFonts w:asciiTheme="minorHAnsi" w:hAnsiTheme="minorHAnsi" w:cstheme="minorHAnsi"/>
        </w:rPr>
        <w:t>.2026 r.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E6F5D45" w14:textId="2B8A428E" w:rsidR="00A540A7" w:rsidRPr="00446679" w:rsidRDefault="00A540A7" w:rsidP="00513D6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  <w:b/>
          <w:bCs/>
        </w:rPr>
        <w:t>Termin naboru wniosków</w:t>
      </w:r>
      <w:r w:rsidR="00446679">
        <w:rPr>
          <w:rFonts w:asciiTheme="minorHAnsi" w:hAnsiTheme="minorHAnsi" w:cstheme="minorHAnsi"/>
        </w:rPr>
        <w:t>:</w:t>
      </w:r>
      <w:r w:rsidRPr="00247901">
        <w:rPr>
          <w:rFonts w:asciiTheme="minorHAnsi" w:hAnsiTheme="minorHAnsi" w:cstheme="minorHAnsi"/>
        </w:rPr>
        <w:t xml:space="preserve"> </w:t>
      </w:r>
      <w:r w:rsidR="00653685" w:rsidRPr="00446679">
        <w:rPr>
          <w:rFonts w:asciiTheme="minorHAnsi" w:hAnsiTheme="minorHAnsi" w:cstheme="minorHAnsi"/>
        </w:rPr>
        <w:t xml:space="preserve">od dnia </w:t>
      </w:r>
      <w:r w:rsidR="00D64C65" w:rsidRPr="00C102D9">
        <w:rPr>
          <w:rFonts w:asciiTheme="minorHAnsi" w:hAnsiTheme="minorHAnsi" w:cstheme="minorHAnsi"/>
          <w:b/>
          <w:bCs/>
        </w:rPr>
        <w:t>0</w:t>
      </w:r>
      <w:r w:rsidR="00C102D9" w:rsidRPr="00C102D9">
        <w:rPr>
          <w:rFonts w:asciiTheme="minorHAnsi" w:hAnsiTheme="minorHAnsi" w:cstheme="minorHAnsi"/>
          <w:b/>
          <w:bCs/>
        </w:rPr>
        <w:t>9</w:t>
      </w:r>
      <w:r w:rsidR="00D64C65" w:rsidRPr="00C102D9">
        <w:rPr>
          <w:rFonts w:asciiTheme="minorHAnsi" w:hAnsiTheme="minorHAnsi" w:cstheme="minorHAnsi"/>
          <w:b/>
          <w:bCs/>
        </w:rPr>
        <w:t>.02</w:t>
      </w:r>
      <w:r w:rsidR="0072141D" w:rsidRPr="00C102D9">
        <w:rPr>
          <w:rFonts w:asciiTheme="minorHAnsi" w:hAnsiTheme="minorHAnsi" w:cstheme="minorHAnsi"/>
          <w:b/>
          <w:bCs/>
        </w:rPr>
        <w:t>.202</w:t>
      </w:r>
      <w:r w:rsidR="00E104C6" w:rsidRPr="00C102D9">
        <w:rPr>
          <w:rFonts w:asciiTheme="minorHAnsi" w:hAnsiTheme="minorHAnsi" w:cstheme="minorHAnsi"/>
          <w:b/>
          <w:bCs/>
        </w:rPr>
        <w:t>6</w:t>
      </w:r>
      <w:r w:rsidR="0072141D" w:rsidRPr="00C102D9">
        <w:rPr>
          <w:rFonts w:asciiTheme="minorHAnsi" w:hAnsiTheme="minorHAnsi" w:cstheme="minorHAnsi"/>
          <w:b/>
          <w:bCs/>
        </w:rPr>
        <w:t xml:space="preserve"> r.</w:t>
      </w:r>
      <w:r w:rsidR="00653685" w:rsidRPr="00446679">
        <w:rPr>
          <w:rFonts w:asciiTheme="minorHAnsi" w:hAnsiTheme="minorHAnsi" w:cstheme="minorHAnsi"/>
        </w:rPr>
        <w:t xml:space="preserve"> </w:t>
      </w:r>
      <w:r w:rsidRPr="00446679">
        <w:rPr>
          <w:rFonts w:asciiTheme="minorHAnsi" w:hAnsiTheme="minorHAnsi" w:cstheme="minorHAnsi"/>
        </w:rPr>
        <w:t xml:space="preserve">do </w:t>
      </w:r>
      <w:r w:rsidR="00686310" w:rsidRPr="00446679">
        <w:rPr>
          <w:rFonts w:asciiTheme="minorHAnsi" w:hAnsiTheme="minorHAnsi" w:cstheme="minorHAnsi"/>
        </w:rPr>
        <w:t xml:space="preserve"> dnia </w:t>
      </w:r>
      <w:r w:rsidR="00C102D9" w:rsidRPr="00C102D9">
        <w:rPr>
          <w:rFonts w:asciiTheme="minorHAnsi" w:hAnsiTheme="minorHAnsi" w:cstheme="minorHAnsi"/>
          <w:b/>
          <w:bCs/>
        </w:rPr>
        <w:t>06</w:t>
      </w:r>
      <w:r w:rsidR="00E104C6" w:rsidRPr="00C102D9">
        <w:rPr>
          <w:rFonts w:asciiTheme="minorHAnsi" w:hAnsiTheme="minorHAnsi" w:cstheme="minorHAnsi"/>
          <w:b/>
          <w:bCs/>
        </w:rPr>
        <w:t>.0</w:t>
      </w:r>
      <w:r w:rsidR="00C102D9" w:rsidRPr="00C102D9">
        <w:rPr>
          <w:rFonts w:asciiTheme="minorHAnsi" w:hAnsiTheme="minorHAnsi" w:cstheme="minorHAnsi"/>
          <w:b/>
          <w:bCs/>
        </w:rPr>
        <w:t>3</w:t>
      </w:r>
      <w:r w:rsidR="00E104C6" w:rsidRPr="00C102D9">
        <w:rPr>
          <w:rFonts w:asciiTheme="minorHAnsi" w:hAnsiTheme="minorHAnsi" w:cstheme="minorHAnsi"/>
          <w:b/>
          <w:bCs/>
        </w:rPr>
        <w:t>.2026</w:t>
      </w:r>
      <w:r w:rsidRPr="00C102D9">
        <w:rPr>
          <w:rFonts w:asciiTheme="minorHAnsi" w:hAnsiTheme="minorHAnsi" w:cstheme="minorHAnsi"/>
          <w:b/>
          <w:bCs/>
        </w:rPr>
        <w:t xml:space="preserve"> r.</w:t>
      </w:r>
    </w:p>
    <w:p w14:paraId="1D9037D1" w14:textId="5B1B893B" w:rsidR="00446679" w:rsidRPr="009472E4" w:rsidRDefault="00446679" w:rsidP="009472E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  <w:b/>
          <w:bCs/>
        </w:rPr>
        <w:t>Szczegółowe informacje dotyczące naboru</w:t>
      </w:r>
      <w:r w:rsidRPr="00446679">
        <w:rPr>
          <w:rFonts w:asciiTheme="minorHAnsi" w:hAnsiTheme="minorHAnsi" w:cstheme="minorHAnsi"/>
        </w:rPr>
        <w:t>, m.in. sposób naboru wniosków i ich</w:t>
      </w:r>
      <w:r>
        <w:rPr>
          <w:rFonts w:asciiTheme="minorHAnsi" w:hAnsiTheme="minorHAnsi" w:cstheme="minorHAnsi"/>
        </w:rPr>
        <w:t xml:space="preserve"> </w:t>
      </w:r>
      <w:r w:rsidRPr="00446679">
        <w:rPr>
          <w:rFonts w:asciiTheme="minorHAnsi" w:hAnsiTheme="minorHAnsi" w:cstheme="minorHAnsi"/>
        </w:rPr>
        <w:t xml:space="preserve">rozpatrywania oraz szczegółowe kryteria wyboru wniosków określa </w:t>
      </w:r>
      <w:r w:rsidRPr="00446679">
        <w:rPr>
          <w:rFonts w:asciiTheme="minorHAnsi" w:hAnsiTheme="minorHAnsi" w:cstheme="minorHAnsi"/>
          <w:i/>
          <w:iCs/>
        </w:rPr>
        <w:t>Regulamin naboru wniosków</w:t>
      </w:r>
      <w:r w:rsidRPr="00446679">
        <w:rPr>
          <w:rFonts w:asciiTheme="minorHAnsi" w:hAnsiTheme="minorHAnsi" w:cstheme="minorHAnsi"/>
        </w:rPr>
        <w:t>, który stanowi załącznik do niniejszego ogłoszenia.</w:t>
      </w:r>
      <w:r w:rsidR="009472E4">
        <w:rPr>
          <w:rFonts w:asciiTheme="minorHAnsi" w:hAnsiTheme="minorHAnsi" w:cstheme="minorHAnsi"/>
        </w:rPr>
        <w:br w:type="page"/>
      </w:r>
    </w:p>
    <w:p w14:paraId="71BC6A8E" w14:textId="77777777" w:rsidR="00446679" w:rsidRPr="00967663" w:rsidRDefault="00446679" w:rsidP="00446679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967663">
        <w:rPr>
          <w:rFonts w:asciiTheme="minorHAnsi" w:hAnsiTheme="minorHAnsi" w:cstheme="minorHAnsi"/>
          <w:b/>
          <w:bCs/>
        </w:rPr>
        <w:t>Załączniki:</w:t>
      </w:r>
    </w:p>
    <w:p w14:paraId="6C095155" w14:textId="28D2A7D3" w:rsidR="009472E4" w:rsidRDefault="009472E4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9472E4">
        <w:rPr>
          <w:rFonts w:asciiTheme="minorHAnsi" w:hAnsiTheme="minorHAnsi" w:cstheme="minorHAnsi"/>
        </w:rPr>
        <w:t>„</w:t>
      </w:r>
      <w:r w:rsidRPr="009472E4">
        <w:rPr>
          <w:rFonts w:asciiTheme="minorHAnsi" w:hAnsiTheme="minorHAnsi" w:cstheme="minorHAnsi"/>
          <w:i/>
          <w:iCs/>
        </w:rPr>
        <w:t>Ogólnopolski program finansowania usuwania wyrobów zawierających azbest Część 2) Przedsięwzięcia w zakresie zbierania, transportu oraz unieszkodliwiania odpadów zawierających azbest realizowane w gospodarstwach rolnych</w:t>
      </w:r>
      <w:r w:rsidRPr="009472E4">
        <w:rPr>
          <w:rFonts w:asciiTheme="minorHAnsi" w:hAnsiTheme="minorHAnsi" w:cstheme="minorHAnsi"/>
        </w:rPr>
        <w:t>”</w:t>
      </w:r>
    </w:p>
    <w:p w14:paraId="6450B6D4" w14:textId="18F0E18B" w:rsidR="00446679" w:rsidRPr="00446679" w:rsidRDefault="00446679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>Regulamin naboru wniosków</w:t>
      </w:r>
      <w:r>
        <w:rPr>
          <w:rFonts w:asciiTheme="minorHAnsi" w:hAnsiTheme="minorHAnsi" w:cstheme="minorHAnsi"/>
        </w:rPr>
        <w:t>,</w:t>
      </w:r>
    </w:p>
    <w:p w14:paraId="0782DCED" w14:textId="66FF61FF" w:rsidR="00446679" w:rsidRPr="00446679" w:rsidRDefault="00446679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>Wzór wniosku o dotację (W-AZBEST</w:t>
      </w:r>
      <w:r>
        <w:rPr>
          <w:rFonts w:asciiTheme="minorHAnsi" w:hAnsiTheme="minorHAnsi" w:cstheme="minorHAnsi"/>
        </w:rPr>
        <w:t>_ROLNICZY</w:t>
      </w:r>
      <w:r w:rsidRPr="00446679">
        <w:rPr>
          <w:rFonts w:asciiTheme="minorHAnsi" w:hAnsiTheme="minorHAnsi" w:cstheme="minorHAnsi"/>
        </w:rPr>
        <w:t>),</w:t>
      </w:r>
    </w:p>
    <w:p w14:paraId="426237E1" w14:textId="638B6481" w:rsidR="00446679" w:rsidRPr="00446679" w:rsidRDefault="00446679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 xml:space="preserve">Wzór umowy dotacji, </w:t>
      </w:r>
    </w:p>
    <w:p w14:paraId="4D068D07" w14:textId="0B8FBC0B" w:rsidR="00446679" w:rsidRPr="00446679" w:rsidRDefault="00446679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>Oświadczenie o wyborze Wykonawcy zadania – zał. nr 1 do umowy,</w:t>
      </w:r>
    </w:p>
    <w:p w14:paraId="0F5D1AAA" w14:textId="590D579B" w:rsidR="00446679" w:rsidRPr="00446679" w:rsidRDefault="00446679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>Wzór wniosku o płatność – zał. nr 2 do umowy,</w:t>
      </w:r>
    </w:p>
    <w:p w14:paraId="0A82BB25" w14:textId="5A06892A" w:rsidR="00FB7F33" w:rsidRPr="00446679" w:rsidRDefault="00446679" w:rsidP="009472E4">
      <w:pPr>
        <w:pStyle w:val="Akapitzlist"/>
        <w:numPr>
          <w:ilvl w:val="1"/>
          <w:numId w:val="2"/>
        </w:numPr>
        <w:ind w:left="1134"/>
        <w:jc w:val="both"/>
        <w:rPr>
          <w:rFonts w:asciiTheme="minorHAnsi" w:hAnsiTheme="minorHAnsi" w:cstheme="minorHAnsi"/>
        </w:rPr>
      </w:pPr>
      <w:r w:rsidRPr="00446679">
        <w:rPr>
          <w:rFonts w:asciiTheme="minorHAnsi" w:hAnsiTheme="minorHAnsi" w:cstheme="minorHAnsi"/>
        </w:rPr>
        <w:t>Wzór Protokołu odbioru końcowego wykonanych prac z zakresu usuwania odpadów zawierających azbest – zał. nr 3 do umowy.</w:t>
      </w:r>
    </w:p>
    <w:sectPr w:rsidR="00FB7F33" w:rsidRPr="0044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A49E3"/>
    <w:multiLevelType w:val="multilevel"/>
    <w:tmpl w:val="D8E423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F3028"/>
    <w:multiLevelType w:val="multilevel"/>
    <w:tmpl w:val="93C6B8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290431">
    <w:abstractNumId w:val="1"/>
  </w:num>
  <w:num w:numId="2" w16cid:durableId="130261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7"/>
    <w:rsid w:val="000115D1"/>
    <w:rsid w:val="00022917"/>
    <w:rsid w:val="00053330"/>
    <w:rsid w:val="000C15EF"/>
    <w:rsid w:val="000C2A66"/>
    <w:rsid w:val="001446DD"/>
    <w:rsid w:val="00247901"/>
    <w:rsid w:val="00267D05"/>
    <w:rsid w:val="002C0ADD"/>
    <w:rsid w:val="00304AD7"/>
    <w:rsid w:val="0033588C"/>
    <w:rsid w:val="00373E32"/>
    <w:rsid w:val="00446679"/>
    <w:rsid w:val="005042B8"/>
    <w:rsid w:val="00507079"/>
    <w:rsid w:val="00513D6F"/>
    <w:rsid w:val="00515A06"/>
    <w:rsid w:val="006171B6"/>
    <w:rsid w:val="006505BB"/>
    <w:rsid w:val="00653685"/>
    <w:rsid w:val="0065399A"/>
    <w:rsid w:val="00660352"/>
    <w:rsid w:val="0067624A"/>
    <w:rsid w:val="00686310"/>
    <w:rsid w:val="006A7814"/>
    <w:rsid w:val="006E7B3C"/>
    <w:rsid w:val="0072141D"/>
    <w:rsid w:val="007641EF"/>
    <w:rsid w:val="00777A64"/>
    <w:rsid w:val="0084125A"/>
    <w:rsid w:val="00881C7B"/>
    <w:rsid w:val="008E7F6F"/>
    <w:rsid w:val="009472E4"/>
    <w:rsid w:val="00967663"/>
    <w:rsid w:val="00A540A7"/>
    <w:rsid w:val="00A75E0F"/>
    <w:rsid w:val="00A86A01"/>
    <w:rsid w:val="00AB461D"/>
    <w:rsid w:val="00AC2094"/>
    <w:rsid w:val="00AD34F0"/>
    <w:rsid w:val="00AF32D8"/>
    <w:rsid w:val="00BD5CDB"/>
    <w:rsid w:val="00C102D9"/>
    <w:rsid w:val="00C83557"/>
    <w:rsid w:val="00D10BBB"/>
    <w:rsid w:val="00D41DE3"/>
    <w:rsid w:val="00D64C65"/>
    <w:rsid w:val="00DF1E6C"/>
    <w:rsid w:val="00E104C6"/>
    <w:rsid w:val="00F42EDE"/>
    <w:rsid w:val="00FA3C0F"/>
    <w:rsid w:val="00FB7F33"/>
    <w:rsid w:val="00FC00A7"/>
    <w:rsid w:val="00FC592D"/>
    <w:rsid w:val="00FE7FFC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5EF0"/>
  <w15:chartTrackingRefBased/>
  <w15:docId w15:val="{6F54ECE5-D76F-42BB-B4BB-698448A1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22917"/>
    <w:rPr>
      <w:rFonts w:ascii="Times New Roman" w:hAnsi="Times New Roman"/>
      <w:color w:val="auto"/>
      <w:sz w:val="22"/>
    </w:rPr>
  </w:style>
  <w:style w:type="paragraph" w:styleId="Akapitzlist">
    <w:name w:val="List Paragraph"/>
    <w:basedOn w:val="Normalny"/>
    <w:uiPriority w:val="34"/>
    <w:qFormat/>
    <w:rsid w:val="00A8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7</cp:revision>
  <cp:lastPrinted>2023-09-19T12:41:00Z</cp:lastPrinted>
  <dcterms:created xsi:type="dcterms:W3CDTF">2026-01-07T12:20:00Z</dcterms:created>
  <dcterms:modified xsi:type="dcterms:W3CDTF">2026-02-05T06:41:00Z</dcterms:modified>
</cp:coreProperties>
</file>